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5C700CB" w14:textId="09BEF76D" w:rsidR="002D6489" w:rsidRPr="007A6969" w:rsidRDefault="001E3807" w:rsidP="002D6489">
      <w:pPr>
        <w:pStyle w:val="Estilo1"/>
        <w:tabs>
          <w:tab w:val="left" w:pos="284"/>
        </w:tabs>
        <w:rPr>
          <w:rFonts w:asciiTheme="minorHAnsi" w:hAnsiTheme="minorHAnsi"/>
          <w:color w:val="000000" w:themeColor="text1"/>
          <w:sz w:val="28"/>
          <w:szCs w:val="28"/>
        </w:rPr>
      </w:pPr>
      <w:r w:rsidRPr="007A6969">
        <w:rPr>
          <w:rFonts w:asciiTheme="minorHAnsi" w:hAnsiTheme="minorHAnsi"/>
          <w:color w:val="000000" w:themeColor="text1"/>
          <w:sz w:val="28"/>
          <w:szCs w:val="28"/>
        </w:rPr>
        <w:t xml:space="preserve">ENCONTRO </w:t>
      </w:r>
      <w:r w:rsidR="0010413E" w:rsidRPr="007A6969">
        <w:rPr>
          <w:rFonts w:asciiTheme="minorHAnsi" w:hAnsiTheme="minorHAnsi"/>
          <w:color w:val="000000" w:themeColor="text1"/>
          <w:sz w:val="28"/>
          <w:szCs w:val="28"/>
        </w:rPr>
        <w:t>7</w:t>
      </w:r>
      <w:r w:rsidR="00B632F5">
        <w:rPr>
          <w:rFonts w:asciiTheme="minorHAnsi" w:hAnsiTheme="minorHAnsi"/>
          <w:color w:val="000000" w:themeColor="text1"/>
          <w:sz w:val="28"/>
          <w:szCs w:val="28"/>
        </w:rPr>
        <w:t>:</w:t>
      </w:r>
    </w:p>
    <w:p w14:paraId="21F29898" w14:textId="18AE1AB1" w:rsidR="00A037A6" w:rsidRPr="007A6969" w:rsidRDefault="002D6489" w:rsidP="002D6489">
      <w:pPr>
        <w:pStyle w:val="Estilo1"/>
        <w:tabs>
          <w:tab w:val="left" w:pos="284"/>
        </w:tabs>
        <w:rPr>
          <w:rFonts w:asciiTheme="minorHAnsi" w:hAnsiTheme="minorHAnsi"/>
          <w:bCs/>
          <w:color w:val="000000" w:themeColor="text1"/>
          <w:sz w:val="28"/>
          <w:szCs w:val="28"/>
        </w:rPr>
      </w:pPr>
      <w:r w:rsidRPr="007A6969">
        <w:rPr>
          <w:rFonts w:asciiTheme="minorHAnsi" w:hAnsiTheme="minorHAnsi"/>
          <w:bCs/>
          <w:color w:val="000000" w:themeColor="text1"/>
          <w:sz w:val="28"/>
          <w:szCs w:val="28"/>
        </w:rPr>
        <w:t>TRABALHANDO COM CIBERPOESIA NO PREZI</w:t>
      </w:r>
    </w:p>
    <w:p w14:paraId="48743F08" w14:textId="77777777" w:rsidR="00B12411" w:rsidRPr="007A6969" w:rsidRDefault="00B12411" w:rsidP="002D6489">
      <w:pPr>
        <w:tabs>
          <w:tab w:val="left" w:pos="284"/>
        </w:tabs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1054301A" w14:textId="77777777" w:rsidR="0066099A" w:rsidRPr="007A6969" w:rsidRDefault="0066099A" w:rsidP="002D6489">
      <w:pPr>
        <w:tabs>
          <w:tab w:val="left" w:pos="284"/>
        </w:tabs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08C619EF" w14:textId="77777777" w:rsidR="0066099A" w:rsidRPr="007A6969" w:rsidRDefault="0066099A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2EA2FB96" w14:textId="77777777" w:rsidR="00B12411" w:rsidRPr="007A6969" w:rsidRDefault="00B12411" w:rsidP="0066099A">
      <w:pPr>
        <w:pStyle w:val="PadraoTese"/>
        <w:spacing w:after="0" w:line="240" w:lineRule="auto"/>
        <w:ind w:left="0"/>
        <w:rPr>
          <w:rFonts w:asciiTheme="minorHAnsi" w:hAnsiTheme="minorHAnsi"/>
          <w:color w:val="000000" w:themeColor="text1"/>
          <w:sz w:val="20"/>
          <w:szCs w:val="20"/>
        </w:rPr>
      </w:pPr>
    </w:p>
    <w:p w14:paraId="4916CDA2" w14:textId="77777777" w:rsidR="0066099A" w:rsidRPr="007A6969" w:rsidRDefault="00B12411" w:rsidP="0066099A">
      <w:pPr>
        <w:pStyle w:val="Estilo2"/>
        <w:rPr>
          <w:color w:val="000000" w:themeColor="text1"/>
        </w:rPr>
      </w:pPr>
      <w:r w:rsidRPr="007A6969">
        <w:rPr>
          <w:b/>
          <w:color w:val="000000" w:themeColor="text1"/>
        </w:rPr>
        <w:t>No sistema tradicional de ensino, o aluno recebia o co</w:t>
      </w:r>
      <w:r w:rsidR="008A5768" w:rsidRPr="007A6969">
        <w:rPr>
          <w:b/>
          <w:color w:val="000000" w:themeColor="text1"/>
        </w:rPr>
        <w:t>nteúdo pronto</w:t>
      </w:r>
      <w:r w:rsidR="00A45BCE" w:rsidRPr="007A6969">
        <w:rPr>
          <w:color w:val="000000" w:themeColor="text1"/>
        </w:rPr>
        <w:t>, de forma linear</w:t>
      </w:r>
      <w:r w:rsidR="008A5768" w:rsidRPr="007A6969">
        <w:rPr>
          <w:color w:val="000000" w:themeColor="text1"/>
        </w:rPr>
        <w:t xml:space="preserve"> e não se questionava</w:t>
      </w:r>
      <w:r w:rsidRPr="007A6969">
        <w:rPr>
          <w:color w:val="000000" w:themeColor="text1"/>
        </w:rPr>
        <w:t xml:space="preserve"> a figura central do professor</w:t>
      </w:r>
      <w:r w:rsidR="008A5768" w:rsidRPr="007A6969">
        <w:rPr>
          <w:color w:val="000000" w:themeColor="text1"/>
        </w:rPr>
        <w:t>,</w:t>
      </w:r>
      <w:r w:rsidRPr="007A6969">
        <w:rPr>
          <w:color w:val="000000" w:themeColor="text1"/>
        </w:rPr>
        <w:t xml:space="preserve"> que transmitia o conhecimento e passivamente o aluno </w:t>
      </w:r>
      <w:r w:rsidR="0010413E" w:rsidRPr="007A6969">
        <w:rPr>
          <w:color w:val="000000" w:themeColor="text1"/>
        </w:rPr>
        <w:t>assimilava</w:t>
      </w:r>
      <w:r w:rsidRPr="007A6969">
        <w:rPr>
          <w:color w:val="000000" w:themeColor="text1"/>
        </w:rPr>
        <w:t xml:space="preserve"> e memorizava as informações.</w:t>
      </w:r>
    </w:p>
    <w:p w14:paraId="222FA25F" w14:textId="5C7B2FCD" w:rsidR="00B12411" w:rsidRPr="007A6969" w:rsidRDefault="005F414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A45BCE" w:rsidRPr="007A6969">
        <w:rPr>
          <w:color w:val="000000" w:themeColor="text1"/>
        </w:rPr>
        <w:t xml:space="preserve">Nos dias atuais </w:t>
      </w:r>
      <w:r w:rsidR="00B12411" w:rsidRPr="007A6969">
        <w:rPr>
          <w:color w:val="000000" w:themeColor="text1"/>
        </w:rPr>
        <w:t>é de vital importância que a escola propicie espaço para</w:t>
      </w:r>
      <w:r w:rsidR="0010413E" w:rsidRPr="007A6969">
        <w:rPr>
          <w:color w:val="000000" w:themeColor="text1"/>
        </w:rPr>
        <w:t xml:space="preserve"> que o aluno possa </w:t>
      </w:r>
      <w:r w:rsidR="00A45BCE" w:rsidRPr="007A6969">
        <w:rPr>
          <w:color w:val="000000" w:themeColor="text1"/>
        </w:rPr>
        <w:t xml:space="preserve">conhecer a linguagem hipertextual, </w:t>
      </w:r>
      <w:r w:rsidR="0010413E" w:rsidRPr="007A6969">
        <w:rPr>
          <w:color w:val="000000" w:themeColor="text1"/>
        </w:rPr>
        <w:t xml:space="preserve">desenvolver </w:t>
      </w:r>
      <w:r w:rsidR="00B12411" w:rsidRPr="007A6969">
        <w:rPr>
          <w:color w:val="000000" w:themeColor="text1"/>
        </w:rPr>
        <w:t>a</w:t>
      </w:r>
      <w:r w:rsidR="00A45BCE" w:rsidRPr="007A6969">
        <w:rPr>
          <w:color w:val="000000" w:themeColor="text1"/>
        </w:rPr>
        <w:t xml:space="preserve"> sua</w:t>
      </w:r>
      <w:r w:rsidR="00B12411" w:rsidRPr="007A6969">
        <w:rPr>
          <w:color w:val="000000" w:themeColor="text1"/>
        </w:rPr>
        <w:t xml:space="preserve"> </w:t>
      </w:r>
      <w:r w:rsidR="00B12411" w:rsidRPr="007A6969">
        <w:rPr>
          <w:bCs/>
          <w:color w:val="000000" w:themeColor="text1"/>
        </w:rPr>
        <w:t>criatividade</w:t>
      </w:r>
      <w:r w:rsidR="00B12411" w:rsidRPr="007A6969">
        <w:rPr>
          <w:color w:val="000000" w:themeColor="text1"/>
        </w:rPr>
        <w:t>, inovar e</w:t>
      </w:r>
      <w:r w:rsidR="00A45BCE" w:rsidRPr="007A6969">
        <w:rPr>
          <w:color w:val="000000" w:themeColor="text1"/>
        </w:rPr>
        <w:t>,</w:t>
      </w:r>
      <w:r w:rsidR="00B12411" w:rsidRPr="007A6969">
        <w:rPr>
          <w:color w:val="000000" w:themeColor="text1"/>
        </w:rPr>
        <w:t xml:space="preserve"> em parceria com outro</w:t>
      </w:r>
      <w:r w:rsidR="0010413E" w:rsidRPr="007A6969">
        <w:rPr>
          <w:color w:val="000000" w:themeColor="text1"/>
        </w:rPr>
        <w:t>s alunos</w:t>
      </w:r>
      <w:r w:rsidR="00B12411" w:rsidRPr="007A6969">
        <w:rPr>
          <w:color w:val="000000" w:themeColor="text1"/>
        </w:rPr>
        <w:t xml:space="preserve">, </w:t>
      </w:r>
      <w:r w:rsidR="00A45BCE" w:rsidRPr="007A6969">
        <w:rPr>
          <w:color w:val="000000" w:themeColor="text1"/>
        </w:rPr>
        <w:t xml:space="preserve">possa </w:t>
      </w:r>
      <w:r w:rsidR="00B12411" w:rsidRPr="007A6969">
        <w:rPr>
          <w:color w:val="000000" w:themeColor="text1"/>
        </w:rPr>
        <w:t>compartilhar ideias, promovendo</w:t>
      </w:r>
      <w:r w:rsidR="00A45BCE" w:rsidRPr="007A6969">
        <w:rPr>
          <w:color w:val="000000" w:themeColor="text1"/>
        </w:rPr>
        <w:t>, assim,</w:t>
      </w:r>
      <w:r w:rsidR="00B12411" w:rsidRPr="007A6969">
        <w:rPr>
          <w:color w:val="000000" w:themeColor="text1"/>
        </w:rPr>
        <w:t xml:space="preserve"> um ensino mais </w:t>
      </w:r>
      <w:r w:rsidR="00A45BCE" w:rsidRPr="007A6969">
        <w:rPr>
          <w:color w:val="000000" w:themeColor="text1"/>
        </w:rPr>
        <w:t>dinâmico</w:t>
      </w:r>
      <w:r w:rsidR="00B12411" w:rsidRPr="007A6969">
        <w:rPr>
          <w:color w:val="000000" w:themeColor="text1"/>
        </w:rPr>
        <w:t xml:space="preserve">, </w:t>
      </w:r>
      <w:r w:rsidR="00A45BCE" w:rsidRPr="007A6969">
        <w:rPr>
          <w:color w:val="000000" w:themeColor="text1"/>
        </w:rPr>
        <w:t>estimulante e conectado com os desafios educacionais contemporâneos</w:t>
      </w:r>
      <w:r w:rsidR="00B12411" w:rsidRPr="007A6969">
        <w:rPr>
          <w:color w:val="000000" w:themeColor="text1"/>
        </w:rPr>
        <w:t>, sendo o</w:t>
      </w:r>
      <w:r w:rsidR="00A45BCE" w:rsidRPr="007A6969">
        <w:rPr>
          <w:color w:val="000000" w:themeColor="text1"/>
        </w:rPr>
        <w:t xml:space="preserve"> aluno</w:t>
      </w:r>
      <w:r w:rsidR="00B12411" w:rsidRPr="007A6969">
        <w:rPr>
          <w:color w:val="000000" w:themeColor="text1"/>
        </w:rPr>
        <w:t xml:space="preserve"> protagonista de sua aprendizagem.</w:t>
      </w:r>
    </w:p>
    <w:p w14:paraId="35196E97" w14:textId="4CF7C168" w:rsidR="00A45BCE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A45BCE" w:rsidRPr="007A6969">
        <w:rPr>
          <w:color w:val="000000" w:themeColor="text1"/>
        </w:rPr>
        <w:t xml:space="preserve">Segundo Kenski (2004), as novas tecnologias de comunicação e informação trouxeram mudanças consideráveis e positivas para a educação. Vídeos, programas educativos na televisão e no computador, sites educacionais, softwares diferenciados transformam a realidade da aula tradicional, dinamizam o espaço de ensino-aprendizagem, onde, anteriormente, predominava a lousa, o giz, o livro e a voz do professor. </w:t>
      </w:r>
    </w:p>
    <w:p w14:paraId="3F003906" w14:textId="751EC7BD" w:rsidR="00676E33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A45BCE" w:rsidRPr="007A6969">
        <w:rPr>
          <w:color w:val="000000" w:themeColor="text1"/>
        </w:rPr>
        <w:t>Com o advento das tecnologias digitais e da Internet, surge também uma nova linguagem, a linguagem hipertextual, que traz novas formas de operar a leitura e a escrita, bem como</w:t>
      </w:r>
      <w:r w:rsidR="00676E33" w:rsidRPr="007A6969">
        <w:rPr>
          <w:color w:val="000000" w:themeColor="text1"/>
        </w:rPr>
        <w:t xml:space="preserve"> de organizar o pensamento. Navegar por um hipertexto, é uma experiência única: um link em uma página web te remete a outra página, que tem muitos outros links, que te remete a muitas outras páginas e assim por diante. Você começa lendo um assunto e, se não prestar atenção, quando for ver, pode estar lendo um assunto totalmente diferente. Então, para sobreviver neste “mar de informações” é extremante importante aprender a navegar na Internet e a traçar estratégias que te ajudem a manter</w:t>
      </w:r>
      <w:r w:rsidR="00EB01A2" w:rsidRPr="007A6969">
        <w:rPr>
          <w:color w:val="000000" w:themeColor="text1"/>
        </w:rPr>
        <w:t>-se</w:t>
      </w:r>
      <w:r w:rsidR="00676E33" w:rsidRPr="007A6969">
        <w:rPr>
          <w:color w:val="000000" w:themeColor="text1"/>
        </w:rPr>
        <w:t xml:space="preserve"> no foco principal de interesse.</w:t>
      </w:r>
    </w:p>
    <w:p w14:paraId="0C56532D" w14:textId="3E3929A9" w:rsidR="00A45BCE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676E33" w:rsidRPr="007A6969">
        <w:rPr>
          <w:color w:val="000000" w:themeColor="text1"/>
        </w:rPr>
        <w:t xml:space="preserve">Além de aprender a fazer a leitura de textos hipertextuais, temos também que propiciar aos alunos oportunidades de produzir textos neste gênero, visto que esta linguagem estará cada vez mais presente </w:t>
      </w:r>
      <w:r w:rsidR="007D75FA">
        <w:rPr>
          <w:color w:val="000000" w:themeColor="text1"/>
        </w:rPr>
        <w:t>em</w:t>
      </w:r>
      <w:r w:rsidR="00676E33" w:rsidRPr="007A6969">
        <w:rPr>
          <w:color w:val="000000" w:themeColor="text1"/>
        </w:rPr>
        <w:t xml:space="preserve"> nosso cotidiano.</w:t>
      </w:r>
    </w:p>
    <w:p w14:paraId="4AB8FAAE" w14:textId="243AC85A" w:rsidR="00F329EF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F329EF" w:rsidRPr="007A6969">
        <w:rPr>
          <w:color w:val="000000" w:themeColor="text1"/>
        </w:rPr>
        <w:t>Os ambientes virtuais têm o potencial de permitir ao aluno pensar em nível superior ao que ele é capaz</w:t>
      </w:r>
      <w:r w:rsidR="00EB01A2" w:rsidRPr="007A6969">
        <w:rPr>
          <w:color w:val="000000" w:themeColor="text1"/>
        </w:rPr>
        <w:t>,</w:t>
      </w:r>
      <w:r w:rsidR="00F329EF" w:rsidRPr="007A6969">
        <w:rPr>
          <w:color w:val="000000" w:themeColor="text1"/>
        </w:rPr>
        <w:t xml:space="preserve"> de forma espontânea, alterando progressivamente suas estruturas cognitivas. (Salomon, Perkins &amp; Globerson, 1991).</w:t>
      </w:r>
    </w:p>
    <w:p w14:paraId="4D5E305F" w14:textId="3ABC9486" w:rsidR="00F329EF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676E33" w:rsidRPr="007A6969">
        <w:rPr>
          <w:color w:val="000000" w:themeColor="text1"/>
        </w:rPr>
        <w:t xml:space="preserve">Outro recurso que também </w:t>
      </w:r>
      <w:r w:rsidR="007D75FA">
        <w:rPr>
          <w:color w:val="000000" w:themeColor="text1"/>
        </w:rPr>
        <w:t>está</w:t>
      </w:r>
      <w:r w:rsidR="00676E33" w:rsidRPr="007A6969">
        <w:rPr>
          <w:color w:val="000000" w:themeColor="text1"/>
        </w:rPr>
        <w:t xml:space="preserve"> cada vez mais pr</w:t>
      </w:r>
      <w:r w:rsidR="007D75FA">
        <w:rPr>
          <w:color w:val="000000" w:themeColor="text1"/>
        </w:rPr>
        <w:t>esente nas práticas pedagógicas</w:t>
      </w:r>
      <w:r w:rsidR="00676E33" w:rsidRPr="007A6969">
        <w:rPr>
          <w:color w:val="000000" w:themeColor="text1"/>
        </w:rPr>
        <w:t xml:space="preserve"> são os recursos </w:t>
      </w:r>
      <w:r w:rsidR="007D75FA">
        <w:rPr>
          <w:color w:val="000000" w:themeColor="text1"/>
        </w:rPr>
        <w:t>multimídia. Recursos multimídia</w:t>
      </w:r>
      <w:r w:rsidR="00676E33" w:rsidRPr="007A6969">
        <w:rPr>
          <w:color w:val="000000" w:themeColor="text1"/>
        </w:rPr>
        <w:t xml:space="preserve"> são aqueles que integram textos, imagens, sons, vídeos e outras mídias em um mesmo arquivo. Eles têm sido um apoio muito grande aos professores para apresentar conceitos mais complexos, como por exemplo, a divisão celular</w:t>
      </w:r>
      <w:r w:rsidR="00F329EF" w:rsidRPr="007A6969">
        <w:rPr>
          <w:color w:val="000000" w:themeColor="text1"/>
        </w:rPr>
        <w:t>. É muito mais fácil entender este conceito com suporte de um material multimídia</w:t>
      </w:r>
      <w:r w:rsidR="00EB01A2" w:rsidRPr="007A6969">
        <w:rPr>
          <w:color w:val="000000" w:themeColor="text1"/>
        </w:rPr>
        <w:t>,</w:t>
      </w:r>
      <w:r w:rsidR="00F329EF" w:rsidRPr="007A6969">
        <w:rPr>
          <w:color w:val="000000" w:themeColor="text1"/>
        </w:rPr>
        <w:t xml:space="preserve"> do que simplesmente apresentar por meio de um livro didático.</w:t>
      </w:r>
    </w:p>
    <w:p w14:paraId="31E461EF" w14:textId="00306CD9" w:rsidR="00676E33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F329EF" w:rsidRPr="007A6969">
        <w:rPr>
          <w:color w:val="000000" w:themeColor="text1"/>
        </w:rPr>
        <w:t xml:space="preserve">Novamente, mais do que disponibilizar recursos multimídia para o processo de ensino e aprendizagem, precisamos </w:t>
      </w:r>
      <w:r w:rsidR="007D75FA">
        <w:rPr>
          <w:color w:val="000000" w:themeColor="text1"/>
        </w:rPr>
        <w:t>dar oportunidades</w:t>
      </w:r>
      <w:r w:rsidR="00F329EF" w:rsidRPr="007A6969">
        <w:rPr>
          <w:color w:val="000000" w:themeColor="text1"/>
        </w:rPr>
        <w:t xml:space="preserve"> que os alunos produzam seus próprios materiais e, assim, desenvolvam uma série de competên</w:t>
      </w:r>
      <w:r w:rsidR="007D75FA">
        <w:rPr>
          <w:color w:val="000000" w:themeColor="text1"/>
        </w:rPr>
        <w:t>cias importantes para atuar no s</w:t>
      </w:r>
      <w:r w:rsidR="00F329EF" w:rsidRPr="007A6969">
        <w:rPr>
          <w:color w:val="000000" w:themeColor="text1"/>
        </w:rPr>
        <w:t>éculo XXI.</w:t>
      </w:r>
      <w:r w:rsidR="00676E33" w:rsidRPr="007A6969">
        <w:rPr>
          <w:color w:val="000000" w:themeColor="text1"/>
        </w:rPr>
        <w:t xml:space="preserve">  </w:t>
      </w:r>
    </w:p>
    <w:p w14:paraId="5433780C" w14:textId="61F94495" w:rsidR="00B12411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F329EF" w:rsidRPr="007A6969">
        <w:rPr>
          <w:color w:val="000000" w:themeColor="text1"/>
        </w:rPr>
        <w:t>Ao vivenciarem práticas como estas, o</w:t>
      </w:r>
      <w:r w:rsidR="00B12411" w:rsidRPr="007A6969">
        <w:rPr>
          <w:color w:val="000000" w:themeColor="text1"/>
        </w:rPr>
        <w:t xml:space="preserve">s alunos podem ser motivados a aventurar-se em pensamentos mais </w:t>
      </w:r>
      <w:r w:rsidR="0010413E" w:rsidRPr="007A6969">
        <w:rPr>
          <w:color w:val="000000" w:themeColor="text1"/>
        </w:rPr>
        <w:t>profundos</w:t>
      </w:r>
      <w:r w:rsidR="00B12411" w:rsidRPr="007A6969">
        <w:rPr>
          <w:color w:val="000000" w:themeColor="text1"/>
        </w:rPr>
        <w:t xml:space="preserve"> e crítico</w:t>
      </w:r>
      <w:r w:rsidR="005E5B15" w:rsidRPr="007A6969">
        <w:rPr>
          <w:color w:val="000000" w:themeColor="text1"/>
        </w:rPr>
        <w:t>s</w:t>
      </w:r>
      <w:r w:rsidR="00B12411" w:rsidRPr="007A6969">
        <w:rPr>
          <w:color w:val="000000" w:themeColor="text1"/>
        </w:rPr>
        <w:t xml:space="preserve"> por meio da mediação do professor e das atividades propostas </w:t>
      </w:r>
      <w:r w:rsidR="00A45BCE" w:rsidRPr="007A6969">
        <w:rPr>
          <w:color w:val="000000" w:themeColor="text1"/>
        </w:rPr>
        <w:t>por ele, que tenham como suporte</w:t>
      </w:r>
      <w:r w:rsidR="00B12411" w:rsidRPr="007A6969">
        <w:rPr>
          <w:color w:val="000000" w:themeColor="text1"/>
        </w:rPr>
        <w:t xml:space="preserve"> ferramentas tecnológicas </w:t>
      </w:r>
      <w:r w:rsidR="0010413E" w:rsidRPr="007A6969">
        <w:rPr>
          <w:color w:val="000000" w:themeColor="text1"/>
        </w:rPr>
        <w:t>digitais</w:t>
      </w:r>
      <w:r w:rsidR="00B12411" w:rsidRPr="007A6969">
        <w:rPr>
          <w:color w:val="000000" w:themeColor="text1"/>
        </w:rPr>
        <w:t>.</w:t>
      </w:r>
    </w:p>
    <w:p w14:paraId="7FDED686" w14:textId="32C9015D" w:rsidR="00F329EF" w:rsidRPr="007A6969" w:rsidRDefault="00423A8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F329EF" w:rsidRPr="007A6969">
        <w:rPr>
          <w:color w:val="000000" w:themeColor="text1"/>
        </w:rPr>
        <w:t>Neste encontro, como estratégia para conhecer possibilidades de produção de material multimídia e hipertextual, trabalharemos a produção de ciberpoesias com apoio do software Prezi.</w:t>
      </w:r>
    </w:p>
    <w:p w14:paraId="398858A7" w14:textId="77777777" w:rsidR="00F329EF" w:rsidRPr="007A6969" w:rsidRDefault="00F329EF" w:rsidP="0066099A">
      <w:pPr>
        <w:pStyle w:val="Estilo2"/>
        <w:rPr>
          <w:color w:val="000000" w:themeColor="text1"/>
        </w:rPr>
      </w:pPr>
    </w:p>
    <w:p w14:paraId="3DE8DC8F" w14:textId="77777777" w:rsidR="00A3581A" w:rsidRPr="007A6969" w:rsidRDefault="00A3581A" w:rsidP="00A3581A">
      <w:pPr>
        <w:pStyle w:val="Textosimples"/>
        <w:rPr>
          <w:color w:val="000000" w:themeColor="text1"/>
          <w:lang w:eastAsia="pt-BR"/>
        </w:rPr>
      </w:pPr>
    </w:p>
    <w:p w14:paraId="28068D4A" w14:textId="451D6425" w:rsidR="00B12411" w:rsidRPr="007A6969" w:rsidRDefault="00B12411" w:rsidP="0066099A">
      <w:pPr>
        <w:pStyle w:val="Estilo2"/>
        <w:rPr>
          <w:color w:val="000000" w:themeColor="text1"/>
        </w:rPr>
      </w:pPr>
      <w:r w:rsidRPr="007A6969">
        <w:rPr>
          <w:rFonts w:eastAsiaTheme="minorEastAsia" w:cstheme="minorBidi"/>
          <w:b/>
          <w:bCs/>
          <w:color w:val="000000" w:themeColor="text1"/>
          <w:lang w:eastAsia="en-US"/>
        </w:rPr>
        <w:t>Ciberpoesia</w:t>
      </w:r>
    </w:p>
    <w:p w14:paraId="1E672A19" w14:textId="77777777" w:rsidR="00B12411" w:rsidRPr="007A6969" w:rsidRDefault="00B12411" w:rsidP="0066099A">
      <w:pPr>
        <w:pStyle w:val="Estilo2"/>
        <w:rPr>
          <w:color w:val="000000" w:themeColor="text1"/>
        </w:rPr>
      </w:pPr>
    </w:p>
    <w:p w14:paraId="76C6CF3B" w14:textId="4C099B63" w:rsidR="00B12411" w:rsidRPr="007A6969" w:rsidRDefault="004968F9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12411" w:rsidRPr="007A6969">
        <w:rPr>
          <w:color w:val="000000" w:themeColor="text1"/>
        </w:rPr>
        <w:t>Você sabe o que é ciberpoesia?</w:t>
      </w:r>
    </w:p>
    <w:p w14:paraId="4408F595" w14:textId="09828107" w:rsidR="00B12411" w:rsidRPr="007A6969" w:rsidRDefault="005F414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12411" w:rsidRPr="007A6969">
        <w:rPr>
          <w:color w:val="000000" w:themeColor="text1"/>
        </w:rPr>
        <w:t>Alguns autores afirmam que vídeo, áudio, imagem, texto, animações, emoticons, entre outras li</w:t>
      </w:r>
      <w:r w:rsidR="00A037A6" w:rsidRPr="007A6969">
        <w:rPr>
          <w:color w:val="000000" w:themeColor="text1"/>
        </w:rPr>
        <w:t>nguagens não só existem como co</w:t>
      </w:r>
      <w:r w:rsidR="00B12411" w:rsidRPr="007A6969">
        <w:rPr>
          <w:color w:val="000000" w:themeColor="text1"/>
        </w:rPr>
        <w:t xml:space="preserve">existem e convergem na construção de uma ciberpoesia. O ciberespaço é por essência multimidiático, uma interconexão de linguagens. Uma (ciber) poesia nesse contexto, portanto, reproduz e exemplifica essa característica. </w:t>
      </w:r>
    </w:p>
    <w:p w14:paraId="26C22561" w14:textId="2801AA1F" w:rsidR="00B12411" w:rsidRPr="007A6969" w:rsidRDefault="005F4142" w:rsidP="0066099A">
      <w:pPr>
        <w:pStyle w:val="Estilo2"/>
        <w:rPr>
          <w:bCs/>
          <w:color w:val="000000" w:themeColor="text1"/>
        </w:rPr>
      </w:pPr>
      <w:r w:rsidRPr="007A6969">
        <w:rPr>
          <w:bCs/>
          <w:color w:val="000000" w:themeColor="text1"/>
        </w:rPr>
        <w:lastRenderedPageBreak/>
        <w:tab/>
      </w:r>
      <w:r w:rsidR="00EB01A2" w:rsidRPr="007A6969">
        <w:rPr>
          <w:bCs/>
          <w:color w:val="000000" w:themeColor="text1"/>
        </w:rPr>
        <w:t xml:space="preserve">Pode-se dizer que </w:t>
      </w:r>
      <w:r w:rsidR="00B12411" w:rsidRPr="007A6969">
        <w:rPr>
          <w:bCs/>
          <w:color w:val="000000" w:themeColor="text1"/>
        </w:rPr>
        <w:t>termos</w:t>
      </w:r>
      <w:r w:rsidR="00A037A6" w:rsidRPr="007A6969">
        <w:rPr>
          <w:bCs/>
          <w:color w:val="000000" w:themeColor="text1"/>
        </w:rPr>
        <w:t>, tais como:</w:t>
      </w:r>
      <w:r w:rsidR="00B12411" w:rsidRPr="007A6969">
        <w:rPr>
          <w:bCs/>
          <w:color w:val="000000" w:themeColor="text1"/>
        </w:rPr>
        <w:t xml:space="preserve"> </w:t>
      </w:r>
      <w:r w:rsidR="00A037A6" w:rsidRPr="007A6969">
        <w:rPr>
          <w:bCs/>
          <w:color w:val="000000" w:themeColor="text1"/>
        </w:rPr>
        <w:t>“poesia digital”, “ciberpoesia”</w:t>
      </w:r>
      <w:r w:rsidR="007D75FA">
        <w:rPr>
          <w:bCs/>
          <w:color w:val="000000" w:themeColor="text1"/>
        </w:rPr>
        <w:t>,</w:t>
      </w:r>
      <w:r w:rsidR="00B12411" w:rsidRPr="007A6969">
        <w:rPr>
          <w:bCs/>
          <w:color w:val="000000" w:themeColor="text1"/>
        </w:rPr>
        <w:t xml:space="preserve"> etc. designam um tipo de poesia que adquire contornos por meio de linguagens híbridas</w:t>
      </w:r>
      <w:r w:rsidR="00F329EF" w:rsidRPr="007A6969">
        <w:rPr>
          <w:bCs/>
          <w:color w:val="000000" w:themeColor="text1"/>
        </w:rPr>
        <w:t xml:space="preserve">, ou seja, linguagens que congregam </w:t>
      </w:r>
      <w:r w:rsidR="00B12411" w:rsidRPr="007A6969">
        <w:rPr>
          <w:bCs/>
          <w:color w:val="000000" w:themeColor="text1"/>
        </w:rPr>
        <w:t>som, imagem, animação e texto</w:t>
      </w:r>
      <w:r w:rsidR="00F329EF" w:rsidRPr="007A6969">
        <w:rPr>
          <w:bCs/>
          <w:color w:val="000000" w:themeColor="text1"/>
        </w:rPr>
        <w:t>.</w:t>
      </w:r>
      <w:r w:rsidR="00B12411" w:rsidRPr="007A6969">
        <w:rPr>
          <w:bCs/>
          <w:color w:val="000000" w:themeColor="text1"/>
        </w:rPr>
        <w:t xml:space="preserve"> Para Ferreira (2008)</w:t>
      </w:r>
      <w:r w:rsidR="007D75FA">
        <w:rPr>
          <w:bCs/>
          <w:color w:val="000000" w:themeColor="text1"/>
        </w:rPr>
        <w:t>,</w:t>
      </w:r>
      <w:r w:rsidR="00B12411" w:rsidRPr="007A6969">
        <w:rPr>
          <w:bCs/>
          <w:color w:val="000000" w:themeColor="text1"/>
        </w:rPr>
        <w:t xml:space="preserve"> a hibridização da linguagem envolvida na elaboração da poesia digital está atrelada ao experimentalismo e a uma convergência de campos sobre um mesmo objeto</w:t>
      </w:r>
      <w:r w:rsidR="00A037A6" w:rsidRPr="007A6969">
        <w:rPr>
          <w:bCs/>
          <w:color w:val="000000" w:themeColor="text1"/>
        </w:rPr>
        <w:t>.</w:t>
      </w:r>
    </w:p>
    <w:p w14:paraId="0FFF2A94" w14:textId="0B3D639A" w:rsidR="00EB01A2" w:rsidRPr="007A6969" w:rsidRDefault="005F4142" w:rsidP="0066099A">
      <w:pPr>
        <w:pStyle w:val="Estilo2"/>
        <w:rPr>
          <w:color w:val="000000" w:themeColor="text1"/>
        </w:rPr>
      </w:pPr>
      <w:r w:rsidRPr="007A6969">
        <w:rPr>
          <w:bCs/>
          <w:color w:val="000000" w:themeColor="text1"/>
        </w:rPr>
        <w:tab/>
      </w:r>
      <w:r w:rsidR="00EB01A2" w:rsidRPr="007A6969">
        <w:rPr>
          <w:bCs/>
          <w:color w:val="000000" w:themeColor="text1"/>
        </w:rPr>
        <w:t>Uma das possibilidades apresentada pela ciberpoesia é a poesia visual.</w:t>
      </w:r>
    </w:p>
    <w:p w14:paraId="0120C253" w14:textId="6765692B" w:rsidR="00B12411" w:rsidRPr="007A6969" w:rsidRDefault="00B12411" w:rsidP="0066099A">
      <w:pPr>
        <w:pStyle w:val="Estilo2"/>
        <w:rPr>
          <w:color w:val="000000" w:themeColor="text1"/>
        </w:rPr>
      </w:pPr>
    </w:p>
    <w:p w14:paraId="4D22BD85" w14:textId="77777777" w:rsidR="005F4142" w:rsidRPr="007A6969" w:rsidRDefault="005F4142" w:rsidP="005F4142">
      <w:pPr>
        <w:pStyle w:val="Textosimples"/>
        <w:rPr>
          <w:color w:val="000000" w:themeColor="text1"/>
          <w:lang w:eastAsia="pt-BR"/>
        </w:rPr>
      </w:pPr>
    </w:p>
    <w:p w14:paraId="49B15FBA" w14:textId="740A2AEB" w:rsidR="00B12411" w:rsidRPr="007A6969" w:rsidRDefault="00B12411" w:rsidP="0066099A">
      <w:pPr>
        <w:pStyle w:val="Estilo2"/>
        <w:rPr>
          <w:rFonts w:eastAsiaTheme="minorEastAsia" w:cstheme="minorBidi"/>
          <w:b/>
          <w:bCs/>
          <w:color w:val="000000" w:themeColor="text1"/>
          <w:lang w:eastAsia="en-US"/>
        </w:rPr>
      </w:pPr>
      <w:r w:rsidRPr="007A6969">
        <w:rPr>
          <w:rFonts w:eastAsiaTheme="minorEastAsia" w:cstheme="minorBidi"/>
          <w:b/>
          <w:bCs/>
          <w:color w:val="000000" w:themeColor="text1"/>
          <w:lang w:eastAsia="en-US"/>
        </w:rPr>
        <w:t>Poesia Visual</w:t>
      </w:r>
    </w:p>
    <w:p w14:paraId="35D84D67" w14:textId="14053B0E" w:rsidR="00B12411" w:rsidRPr="007A6969" w:rsidRDefault="00B12411" w:rsidP="0066099A">
      <w:pPr>
        <w:pStyle w:val="Estilo2"/>
        <w:rPr>
          <w:color w:val="000000" w:themeColor="text1"/>
        </w:rPr>
      </w:pPr>
    </w:p>
    <w:p w14:paraId="1003851F" w14:textId="62E81D6F" w:rsidR="00B12411" w:rsidRPr="007A6969" w:rsidRDefault="005F414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12411" w:rsidRPr="007A6969">
        <w:rPr>
          <w:color w:val="000000" w:themeColor="text1"/>
        </w:rPr>
        <w:t xml:space="preserve">A poesia visual existe há mais de 3 mil anos. No Brasil, a poesia visual surgiu na década de 70, promovendo </w:t>
      </w:r>
      <w:r w:rsidR="007D75FA">
        <w:rPr>
          <w:color w:val="000000" w:themeColor="text1"/>
        </w:rPr>
        <w:t xml:space="preserve">as </w:t>
      </w:r>
      <w:r w:rsidR="00B12411" w:rsidRPr="007A6969">
        <w:rPr>
          <w:color w:val="000000" w:themeColor="text1"/>
        </w:rPr>
        <w:t>primeiras exposições e publicações alternativas.</w:t>
      </w:r>
    </w:p>
    <w:p w14:paraId="7216A2D7" w14:textId="5AAF09CB" w:rsidR="00B12411" w:rsidRPr="007A6969" w:rsidRDefault="005F4142" w:rsidP="0066099A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12411" w:rsidRPr="007A6969">
        <w:rPr>
          <w:color w:val="000000" w:themeColor="text1"/>
        </w:rPr>
        <w:t>Com o passar do tempo, inúmeros adeptos se integra</w:t>
      </w:r>
      <w:r w:rsidR="00A037A6" w:rsidRPr="007A6969">
        <w:rPr>
          <w:color w:val="000000" w:themeColor="text1"/>
        </w:rPr>
        <w:t>ra</w:t>
      </w:r>
      <w:r w:rsidR="00B12411" w:rsidRPr="007A6969">
        <w:rPr>
          <w:color w:val="000000" w:themeColor="text1"/>
        </w:rPr>
        <w:t>m ao movimento do poema visual e cada um manifesta a sua arte utilizando</w:t>
      </w:r>
      <w:r w:rsidR="00A037A6" w:rsidRPr="007A6969">
        <w:rPr>
          <w:color w:val="000000" w:themeColor="text1"/>
        </w:rPr>
        <w:t>-se</w:t>
      </w:r>
      <w:r w:rsidR="00B12411" w:rsidRPr="007A6969">
        <w:rPr>
          <w:color w:val="000000" w:themeColor="text1"/>
        </w:rPr>
        <w:t xml:space="preserve"> de recursos</w:t>
      </w:r>
      <w:r w:rsidR="00EB01A2" w:rsidRPr="007A6969">
        <w:rPr>
          <w:color w:val="000000" w:themeColor="text1"/>
        </w:rPr>
        <w:t xml:space="preserve"> diferentes</w:t>
      </w:r>
      <w:r w:rsidR="00B12411" w:rsidRPr="007A6969">
        <w:rPr>
          <w:color w:val="000000" w:themeColor="text1"/>
        </w:rPr>
        <w:t>: computador, holografia, vídeo, cartazes, impressos, laser</w:t>
      </w:r>
      <w:r w:rsidR="00760AAD" w:rsidRPr="007A6969">
        <w:rPr>
          <w:color w:val="000000" w:themeColor="text1"/>
        </w:rPr>
        <w:t>s</w:t>
      </w:r>
      <w:r w:rsidR="00B12411" w:rsidRPr="007A6969">
        <w:rPr>
          <w:color w:val="000000" w:themeColor="text1"/>
        </w:rPr>
        <w:t>, cartões postais, selos</w:t>
      </w:r>
      <w:r w:rsidR="00760AAD" w:rsidRPr="007A6969">
        <w:rPr>
          <w:color w:val="000000" w:themeColor="text1"/>
        </w:rPr>
        <w:t>,</w:t>
      </w:r>
      <w:r w:rsidR="00B12411" w:rsidRPr="007A6969">
        <w:rPr>
          <w:color w:val="000000" w:themeColor="text1"/>
        </w:rPr>
        <w:t xml:space="preserve"> etc.</w:t>
      </w:r>
    </w:p>
    <w:p w14:paraId="761BB0AA" w14:textId="77777777" w:rsidR="007D75FA" w:rsidRDefault="005F4142" w:rsidP="00760AAD">
      <w:pPr>
        <w:pStyle w:val="Estilo2"/>
        <w:rPr>
          <w:color w:val="000000" w:themeColor="text1"/>
        </w:rPr>
      </w:pPr>
      <w:r w:rsidRPr="007A6969">
        <w:rPr>
          <w:color w:val="000000" w:themeColor="text1"/>
          <w:lang w:val="en-US"/>
        </w:rPr>
        <w:tab/>
      </w:r>
      <w:r w:rsidR="00B12411" w:rsidRPr="007A6969">
        <w:rPr>
          <w:color w:val="000000" w:themeColor="text1"/>
        </w:rPr>
        <w:t>A poesia visual tem como foco principal a imagem, onde as palavras complementam o se</w:t>
      </w:r>
      <w:r w:rsidR="001E3807" w:rsidRPr="007A6969">
        <w:rPr>
          <w:color w:val="000000" w:themeColor="text1"/>
        </w:rPr>
        <w:t>ntido ao transmitir a mensagem, não só na linguagem verbal, mas também por meio de diversos recurso</w:t>
      </w:r>
      <w:r w:rsidR="007D75FA">
        <w:rPr>
          <w:color w:val="000000" w:themeColor="text1"/>
        </w:rPr>
        <w:t>s, como a construção de imagens</w:t>
      </w:r>
      <w:r w:rsidR="001E3807" w:rsidRPr="007A6969">
        <w:rPr>
          <w:color w:val="000000" w:themeColor="text1"/>
        </w:rPr>
        <w:t xml:space="preserve"> para chamar a atenção do leitor. </w:t>
      </w:r>
      <w:r w:rsidRPr="007A6969">
        <w:rPr>
          <w:color w:val="000000" w:themeColor="text1"/>
        </w:rPr>
        <w:t>É possível</w:t>
      </w:r>
      <w:r w:rsidR="00B12411" w:rsidRPr="007A6969">
        <w:rPr>
          <w:color w:val="000000" w:themeColor="text1"/>
        </w:rPr>
        <w:t xml:space="preserve"> ter diversas interpretações sobre a mesma obra, rompendo com a forma discursiva do poema.</w:t>
      </w:r>
    </w:p>
    <w:p w14:paraId="4B0F43C0" w14:textId="28003472" w:rsidR="00760AAD" w:rsidRPr="007A6969" w:rsidRDefault="007D75FA" w:rsidP="00760AAD">
      <w:pPr>
        <w:pStyle w:val="Estilo2"/>
        <w:rPr>
          <w:color w:val="000000" w:themeColor="text1"/>
        </w:rPr>
      </w:pPr>
      <w:r>
        <w:rPr>
          <w:color w:val="000000" w:themeColor="text1"/>
        </w:rPr>
        <w:tab/>
      </w:r>
      <w:r w:rsidR="00B12411" w:rsidRPr="007A6969">
        <w:rPr>
          <w:color w:val="000000" w:themeColor="text1"/>
        </w:rPr>
        <w:t xml:space="preserve"> Pode também ser vista como resultado de uma sobreposição entre a escrita e o desenho, uma vez que toda a escrita tem a sua origem no desenho.</w:t>
      </w:r>
    </w:p>
    <w:p w14:paraId="558B84D5" w14:textId="77777777" w:rsidR="00760AAD" w:rsidRPr="007A6969" w:rsidRDefault="00760AAD" w:rsidP="00760AAD">
      <w:pPr>
        <w:pStyle w:val="Estilo2"/>
        <w:rPr>
          <w:color w:val="000000" w:themeColor="text1"/>
        </w:rPr>
      </w:pPr>
    </w:p>
    <w:p w14:paraId="0D984A24" w14:textId="77777777" w:rsidR="00BD3B5E" w:rsidRPr="007A6969" w:rsidRDefault="00BD3B5E" w:rsidP="00BD3B5E">
      <w:pPr>
        <w:pStyle w:val="Textosimples"/>
        <w:rPr>
          <w:color w:val="000000" w:themeColor="text1"/>
          <w:lang w:eastAsia="pt-BR"/>
        </w:rPr>
      </w:pPr>
    </w:p>
    <w:p w14:paraId="30CC2439" w14:textId="606280C7" w:rsidR="000A09CF" w:rsidRPr="007A6969" w:rsidRDefault="00446230" w:rsidP="000A09CF">
      <w:pPr>
        <w:pStyle w:val="Estilo2"/>
        <w:rPr>
          <w:rFonts w:asciiTheme="minorHAnsi" w:hAnsiTheme="minorHAnsi"/>
          <w:b/>
          <w:noProof/>
          <w:color w:val="000000" w:themeColor="text1"/>
          <w:lang w:val="en-US"/>
        </w:rPr>
      </w:pPr>
      <w:r w:rsidRPr="007A6969">
        <w:rPr>
          <w:rFonts w:asciiTheme="minorHAnsi" w:hAnsiTheme="minorHAnsi"/>
          <w:noProof/>
          <w:color w:val="000000" w:themeColor="text1"/>
        </w:rPr>
        <w:drawing>
          <wp:anchor distT="0" distB="0" distL="114300" distR="114300" simplePos="0" relativeHeight="251662336" behindDoc="0" locked="0" layoutInCell="1" allowOverlap="1" wp14:anchorId="73A4234F" wp14:editId="2461F708">
            <wp:simplePos x="0" y="0"/>
            <wp:positionH relativeFrom="column">
              <wp:posOffset>4000871</wp:posOffset>
            </wp:positionH>
            <wp:positionV relativeFrom="paragraph">
              <wp:posOffset>290195</wp:posOffset>
            </wp:positionV>
            <wp:extent cx="1910715" cy="4459605"/>
            <wp:effectExtent l="19050" t="19050" r="13335" b="17145"/>
            <wp:wrapTopAndBottom/>
            <wp:docPr id="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715" cy="4459605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969">
        <w:rPr>
          <w:rFonts w:asciiTheme="minorHAnsi" w:hAnsiTheme="minorHAnsi"/>
          <w:noProof/>
          <w:color w:val="000000" w:themeColor="text1"/>
        </w:rPr>
        <w:drawing>
          <wp:anchor distT="0" distB="0" distL="114300" distR="114300" simplePos="0" relativeHeight="251660288" behindDoc="0" locked="0" layoutInCell="1" allowOverlap="1" wp14:anchorId="27B03438" wp14:editId="4DD63C03">
            <wp:simplePos x="0" y="0"/>
            <wp:positionH relativeFrom="column">
              <wp:posOffset>456649</wp:posOffset>
            </wp:positionH>
            <wp:positionV relativeFrom="paragraph">
              <wp:posOffset>2584450</wp:posOffset>
            </wp:positionV>
            <wp:extent cx="3076575" cy="1929765"/>
            <wp:effectExtent l="19050" t="19050" r="28575" b="13335"/>
            <wp:wrapTopAndBottom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929765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969">
        <w:rPr>
          <w:rFonts w:ascii="Verdana" w:hAnsi="Verdana"/>
          <w:noProof/>
          <w:color w:val="000000" w:themeColor="text1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46762AA" wp14:editId="29CD7105">
                <wp:simplePos x="0" y="0"/>
                <wp:positionH relativeFrom="column">
                  <wp:posOffset>68184</wp:posOffset>
                </wp:positionH>
                <wp:positionV relativeFrom="paragraph">
                  <wp:posOffset>4627437</wp:posOffset>
                </wp:positionV>
                <wp:extent cx="3857625" cy="447675"/>
                <wp:effectExtent l="0" t="0" r="28575" b="2857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447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4ACEF2" w14:textId="77777777" w:rsidR="00354B70" w:rsidRPr="00E86C34" w:rsidRDefault="00354B70" w:rsidP="00354B70">
                            <w:pPr>
                              <w:widowControl w:val="0"/>
                              <w:tabs>
                                <w:tab w:val="left" w:pos="0"/>
                                <w:tab w:val="left" w:pos="900"/>
                                <w:tab w:val="left" w:pos="1800"/>
                                <w:tab w:val="left" w:pos="2700"/>
                                <w:tab w:val="left" w:pos="3600"/>
                                <w:tab w:val="left" w:pos="4500"/>
                                <w:tab w:val="left" w:pos="5400"/>
                                <w:tab w:val="left" w:pos="6300"/>
                                <w:tab w:val="left" w:pos="7200"/>
                                <w:tab w:val="left" w:pos="8100"/>
                                <w:tab w:val="left" w:pos="9000"/>
                              </w:tabs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E86C34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http://lucialuz-luz.blogspot.com.br/2011/11/poesia-poema-visual.html</w:t>
                            </w:r>
                          </w:p>
                          <w:p w14:paraId="7EF1D601" w14:textId="77777777" w:rsidR="00354B70" w:rsidRPr="00E86C34" w:rsidRDefault="00354B70" w:rsidP="00354B70">
                            <w:pPr>
                              <w:widowControl w:val="0"/>
                              <w:tabs>
                                <w:tab w:val="left" w:pos="0"/>
                                <w:tab w:val="left" w:pos="900"/>
                                <w:tab w:val="left" w:pos="1800"/>
                                <w:tab w:val="left" w:pos="2700"/>
                                <w:tab w:val="left" w:pos="3600"/>
                                <w:tab w:val="left" w:pos="4500"/>
                                <w:tab w:val="left" w:pos="5400"/>
                                <w:tab w:val="left" w:pos="6300"/>
                                <w:tab w:val="left" w:pos="7200"/>
                                <w:tab w:val="left" w:pos="8100"/>
                                <w:tab w:val="left" w:pos="9000"/>
                              </w:tabs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E86C34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http://sonhosdalittlegirl.blogspot.com.br/2013/06/poesias-visuais.html</w:t>
                            </w:r>
                          </w:p>
                          <w:p w14:paraId="1EABD821" w14:textId="77777777" w:rsidR="00354B70" w:rsidRPr="00E86C34" w:rsidRDefault="00354B70" w:rsidP="00354B70">
                            <w:pPr>
                              <w:widowControl w:val="0"/>
                              <w:tabs>
                                <w:tab w:val="left" w:pos="0"/>
                                <w:tab w:val="left" w:pos="900"/>
                                <w:tab w:val="left" w:pos="1800"/>
                                <w:tab w:val="left" w:pos="2700"/>
                                <w:tab w:val="left" w:pos="3600"/>
                                <w:tab w:val="left" w:pos="4500"/>
                                <w:tab w:val="left" w:pos="5400"/>
                                <w:tab w:val="left" w:pos="6300"/>
                                <w:tab w:val="left" w:pos="7200"/>
                                <w:tab w:val="left" w:pos="8100"/>
                                <w:tab w:val="left" w:pos="9000"/>
                              </w:tabs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E86C34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http://www.antoniomiranda.com.br/poesia_visual/arnaldo_antunes2.html</w:t>
                            </w:r>
                          </w:p>
                          <w:p w14:paraId="418F35E4" w14:textId="77777777" w:rsidR="00354B70" w:rsidRDefault="00354B70" w:rsidP="00354B7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6762AA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5.35pt;margin-top:364.35pt;width:303.75pt;height:35.2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" fillcolor="white [3212]" strokecolor="white [3212]">
                <v:textbox>
                  <w:txbxContent>
                    <w:p w14:paraId="064ACEF2" w14:textId="77777777" w:rsidR="00354B70" w:rsidRPr="00E86C34" w:rsidRDefault="00354B70" w:rsidP="00354B70">
                      <w:pPr>
                        <w:widowControl w:val="0"/>
                        <w:tabs>
                          <w:tab w:val="left" w:pos="0"/>
                          <w:tab w:val="left" w:pos="900"/>
                          <w:tab w:val="left" w:pos="1800"/>
                          <w:tab w:val="left" w:pos="2700"/>
                          <w:tab w:val="left" w:pos="3600"/>
                          <w:tab w:val="left" w:pos="4500"/>
                          <w:tab w:val="left" w:pos="5400"/>
                          <w:tab w:val="left" w:pos="6300"/>
                          <w:tab w:val="left" w:pos="7200"/>
                          <w:tab w:val="left" w:pos="8100"/>
                          <w:tab w:val="left" w:pos="9000"/>
                        </w:tabs>
                        <w:jc w:val="both"/>
                        <w:rPr>
                          <w:rFonts w:ascii="Arial" w:hAnsi="Arial" w:cs="Arial"/>
                          <w:sz w:val="16"/>
                          <w:szCs w:val="16"/>
                          <w:u w:val="single"/>
                        </w:rPr>
                      </w:pP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http://lucialuz-luz.blogspot.com.br/2011/11/poesia-poema-visua</w:t>
                      </w: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l</w:t>
                      </w: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.html</w:t>
                      </w:r>
                    </w:p>
                    <w:p w14:paraId="7EF1D601" w14:textId="77777777" w:rsidR="00354B70" w:rsidRPr="00E86C34" w:rsidRDefault="00354B70" w:rsidP="00354B70">
                      <w:pPr>
                        <w:widowControl w:val="0"/>
                        <w:tabs>
                          <w:tab w:val="left" w:pos="0"/>
                          <w:tab w:val="left" w:pos="900"/>
                          <w:tab w:val="left" w:pos="1800"/>
                          <w:tab w:val="left" w:pos="2700"/>
                          <w:tab w:val="left" w:pos="3600"/>
                          <w:tab w:val="left" w:pos="4500"/>
                          <w:tab w:val="left" w:pos="5400"/>
                          <w:tab w:val="left" w:pos="6300"/>
                          <w:tab w:val="left" w:pos="7200"/>
                          <w:tab w:val="left" w:pos="8100"/>
                          <w:tab w:val="left" w:pos="9000"/>
                        </w:tabs>
                        <w:jc w:val="both"/>
                        <w:rPr>
                          <w:rFonts w:ascii="Arial" w:hAnsi="Arial" w:cs="Arial"/>
                          <w:sz w:val="16"/>
                          <w:szCs w:val="16"/>
                          <w:u w:val="single"/>
                        </w:rPr>
                      </w:pP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http://sonhosdalittlegirl.blogspot.com.br/2013/06/poesias-vis</w:t>
                      </w: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u</w:t>
                      </w: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ais.html</w:t>
                      </w:r>
                    </w:p>
                    <w:p w14:paraId="1EABD821" w14:textId="77777777" w:rsidR="00354B70" w:rsidRPr="00E86C34" w:rsidRDefault="00354B70" w:rsidP="00354B70">
                      <w:pPr>
                        <w:widowControl w:val="0"/>
                        <w:tabs>
                          <w:tab w:val="left" w:pos="0"/>
                          <w:tab w:val="left" w:pos="900"/>
                          <w:tab w:val="left" w:pos="1800"/>
                          <w:tab w:val="left" w:pos="2700"/>
                          <w:tab w:val="left" w:pos="3600"/>
                          <w:tab w:val="left" w:pos="4500"/>
                          <w:tab w:val="left" w:pos="5400"/>
                          <w:tab w:val="left" w:pos="6300"/>
                          <w:tab w:val="left" w:pos="7200"/>
                          <w:tab w:val="left" w:pos="8100"/>
                          <w:tab w:val="left" w:pos="9000"/>
                        </w:tabs>
                        <w:jc w:val="both"/>
                        <w:rPr>
                          <w:rFonts w:ascii="Arial" w:hAnsi="Arial" w:cs="Arial"/>
                          <w:sz w:val="16"/>
                          <w:szCs w:val="16"/>
                          <w:u w:val="single"/>
                        </w:rPr>
                      </w:pP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http://www.antoniomiranda.com.br/poesia_visual/arnal</w:t>
                      </w: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d</w:t>
                      </w:r>
                      <w:r w:rsidRPr="00E86C34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o_antunes2.html</w:t>
                      </w:r>
                    </w:p>
                    <w:p w14:paraId="418F35E4" w14:textId="77777777" w:rsidR="00354B70" w:rsidRDefault="00354B70" w:rsidP="00354B70"/>
                  </w:txbxContent>
                </v:textbox>
              </v:shape>
            </w:pict>
          </mc:Fallback>
        </mc:AlternateContent>
      </w:r>
      <w:r w:rsidRPr="007A6969">
        <w:rPr>
          <w:rFonts w:asciiTheme="minorHAnsi" w:hAnsiTheme="minorHAnsi"/>
          <w:noProof/>
          <w:color w:val="000000" w:themeColor="text1"/>
        </w:rPr>
        <w:drawing>
          <wp:anchor distT="0" distB="0" distL="114300" distR="114300" simplePos="0" relativeHeight="251669504" behindDoc="0" locked="0" layoutInCell="1" allowOverlap="1" wp14:anchorId="774C7DAB" wp14:editId="46343999">
            <wp:simplePos x="0" y="0"/>
            <wp:positionH relativeFrom="column">
              <wp:posOffset>2130425</wp:posOffset>
            </wp:positionH>
            <wp:positionV relativeFrom="paragraph">
              <wp:posOffset>290195</wp:posOffset>
            </wp:positionV>
            <wp:extent cx="1791335" cy="2233930"/>
            <wp:effectExtent l="19050" t="19050" r="18415" b="13970"/>
            <wp:wrapTopAndBottom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1335" cy="223393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6969">
        <w:rPr>
          <w:rFonts w:asciiTheme="minorHAnsi" w:hAnsiTheme="minorHAnsi"/>
          <w:noProof/>
          <w:color w:val="000000" w:themeColor="text1"/>
        </w:rPr>
        <w:drawing>
          <wp:anchor distT="0" distB="0" distL="114300" distR="114300" simplePos="0" relativeHeight="251663360" behindDoc="0" locked="0" layoutInCell="1" allowOverlap="1" wp14:anchorId="08C08452" wp14:editId="3DF3441C">
            <wp:simplePos x="0" y="0"/>
            <wp:positionH relativeFrom="column">
              <wp:posOffset>-26035</wp:posOffset>
            </wp:positionH>
            <wp:positionV relativeFrom="paragraph">
              <wp:posOffset>290195</wp:posOffset>
            </wp:positionV>
            <wp:extent cx="2078990" cy="2233930"/>
            <wp:effectExtent l="19050" t="19050" r="16510" b="13970"/>
            <wp:wrapTopAndBottom/>
            <wp:docPr id="4" name="Picture 3" descr="sergio caparel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sergio caparelli.jpg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8990" cy="22339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2411" w:rsidRPr="007A6969">
        <w:rPr>
          <w:rFonts w:asciiTheme="minorHAnsi" w:hAnsiTheme="minorHAnsi"/>
          <w:b/>
          <w:color w:val="000000" w:themeColor="text1"/>
          <w:lang w:val="en-US"/>
        </w:rPr>
        <w:t>Bons exemplos de Poesia Visual:</w:t>
      </w:r>
      <w:r w:rsidR="00B12411" w:rsidRPr="007A6969">
        <w:rPr>
          <w:rFonts w:asciiTheme="minorHAnsi" w:hAnsiTheme="minorHAnsi"/>
          <w:b/>
          <w:noProof/>
          <w:color w:val="000000" w:themeColor="text1"/>
          <w:lang w:val="en-US"/>
        </w:rPr>
        <w:t xml:space="preserve"> </w:t>
      </w:r>
    </w:p>
    <w:p w14:paraId="6C110634" w14:textId="77777777" w:rsidR="00446230" w:rsidRPr="007A6969" w:rsidRDefault="00446230" w:rsidP="000A09CF">
      <w:pPr>
        <w:pStyle w:val="Estilo2"/>
        <w:rPr>
          <w:rFonts w:asciiTheme="minorHAnsi" w:eastAsiaTheme="minorEastAsia" w:hAnsiTheme="minorHAnsi" w:cstheme="minorBidi"/>
          <w:b/>
          <w:bCs/>
          <w:color w:val="000000" w:themeColor="text1"/>
          <w:lang w:eastAsia="en-US"/>
        </w:rPr>
      </w:pPr>
      <w:bookmarkStart w:id="0" w:name="_GoBack"/>
      <w:bookmarkEnd w:id="0"/>
    </w:p>
    <w:p w14:paraId="718C4778" w14:textId="70E95E00" w:rsidR="00B12411" w:rsidRPr="007A6969" w:rsidRDefault="000A09CF" w:rsidP="000A09CF">
      <w:pPr>
        <w:pStyle w:val="Estilo2"/>
        <w:rPr>
          <w:b/>
          <w:color w:val="000000" w:themeColor="text1"/>
        </w:rPr>
      </w:pPr>
      <w:r w:rsidRPr="007A6969">
        <w:rPr>
          <w:rFonts w:asciiTheme="minorHAnsi" w:eastAsiaTheme="minorEastAsia" w:hAnsiTheme="minorHAnsi" w:cstheme="minorBidi"/>
          <w:b/>
          <w:bCs/>
          <w:color w:val="000000" w:themeColor="text1"/>
          <w:lang w:eastAsia="en-US"/>
        </w:rPr>
        <w:t>O que é Prezi</w:t>
      </w:r>
      <w:r w:rsidR="00B12411" w:rsidRPr="007A6969">
        <w:rPr>
          <w:rFonts w:asciiTheme="minorHAnsi" w:eastAsiaTheme="minorEastAsia" w:hAnsiTheme="minorHAnsi" w:cstheme="minorBidi"/>
          <w:b/>
          <w:bCs/>
          <w:color w:val="000000" w:themeColor="text1"/>
          <w:lang w:eastAsia="en-US"/>
        </w:rPr>
        <w:t xml:space="preserve"> e como utilizar esse recurso?</w:t>
      </w:r>
    </w:p>
    <w:p w14:paraId="2D9EBDBB" w14:textId="77777777" w:rsidR="00B12411" w:rsidRPr="007A6969" w:rsidRDefault="00B12411" w:rsidP="0066099A">
      <w:pPr>
        <w:widowControl w:val="0"/>
        <w:jc w:val="both"/>
        <w:rPr>
          <w:rFonts w:asciiTheme="minorHAnsi" w:hAnsiTheme="minorHAnsi"/>
          <w:b/>
          <w:color w:val="000000" w:themeColor="text1"/>
          <w:sz w:val="20"/>
          <w:szCs w:val="20"/>
          <w:u w:val="single"/>
        </w:rPr>
      </w:pPr>
    </w:p>
    <w:p w14:paraId="3DE18194" w14:textId="1432A1B9" w:rsidR="00B12411" w:rsidRPr="007A6969" w:rsidRDefault="000A09CF" w:rsidP="00AE6E59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A037A6" w:rsidRPr="007A6969">
        <w:rPr>
          <w:color w:val="000000" w:themeColor="text1"/>
        </w:rPr>
        <w:t>Prezi é um software on</w:t>
      </w:r>
      <w:r w:rsidR="00B12411" w:rsidRPr="007A6969">
        <w:rPr>
          <w:color w:val="000000" w:themeColor="text1"/>
        </w:rPr>
        <w:t>line</w:t>
      </w:r>
      <w:r w:rsidR="00A037A6" w:rsidRPr="007A6969">
        <w:rPr>
          <w:color w:val="000000" w:themeColor="text1"/>
        </w:rPr>
        <w:t xml:space="preserve">, </w:t>
      </w:r>
      <w:r w:rsidR="00B12411" w:rsidRPr="007A6969">
        <w:rPr>
          <w:color w:val="000000" w:themeColor="text1"/>
        </w:rPr>
        <w:t>criado em</w:t>
      </w:r>
      <w:r w:rsidR="00A037A6" w:rsidRPr="007A6969">
        <w:rPr>
          <w:color w:val="000000" w:themeColor="text1"/>
        </w:rPr>
        <w:t xml:space="preserve"> Budapeste em</w:t>
      </w:r>
      <w:r w:rsidR="00B12411" w:rsidRPr="007A6969">
        <w:rPr>
          <w:color w:val="000000" w:themeColor="text1"/>
        </w:rPr>
        <w:t xml:space="preserve"> 2009</w:t>
      </w:r>
      <w:r w:rsidR="00A037A6" w:rsidRPr="007A6969">
        <w:rPr>
          <w:color w:val="000000" w:themeColor="text1"/>
        </w:rPr>
        <w:t>,</w:t>
      </w:r>
      <w:r w:rsidR="00B12411" w:rsidRPr="007A6969">
        <w:rPr>
          <w:color w:val="000000" w:themeColor="text1"/>
        </w:rPr>
        <w:t xml:space="preserve"> pelo renomado arquiteto Adam Somlai-Fischer, que já trabalhava com apresentações em zoom desde 2001, juntamente com Peter Halacsy, cientista e professor de tecnologia na Universidade de Budapeste e com Peter Avai, CEO e Empreendedor serial.</w:t>
      </w:r>
    </w:p>
    <w:p w14:paraId="0F34F205" w14:textId="65551E34" w:rsidR="00B12411" w:rsidRPr="007A6969" w:rsidRDefault="000A09CF" w:rsidP="00AE6E59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12411" w:rsidRPr="007A6969">
        <w:rPr>
          <w:color w:val="000000" w:themeColor="text1"/>
        </w:rPr>
        <w:t>Possibilita criar apresentações não lineares</w:t>
      </w:r>
      <w:r w:rsidR="00A037A6" w:rsidRPr="007A6969">
        <w:rPr>
          <w:color w:val="000000" w:themeColor="text1"/>
        </w:rPr>
        <w:t>. Permite também fazer</w:t>
      </w:r>
      <w:r w:rsidR="00B12411" w:rsidRPr="007A6969">
        <w:rPr>
          <w:color w:val="000000" w:themeColor="text1"/>
        </w:rPr>
        <w:t xml:space="preserve"> apresentações de f</w:t>
      </w:r>
      <w:r w:rsidR="00A037A6" w:rsidRPr="007A6969">
        <w:rPr>
          <w:color w:val="000000" w:themeColor="text1"/>
        </w:rPr>
        <w:t>orma colaborativa, por meio da I</w:t>
      </w:r>
      <w:r w:rsidR="00B12411" w:rsidRPr="007A6969">
        <w:rPr>
          <w:color w:val="000000" w:themeColor="text1"/>
        </w:rPr>
        <w:t>nternet</w:t>
      </w:r>
      <w:r w:rsidR="00A037A6" w:rsidRPr="007A6969">
        <w:rPr>
          <w:color w:val="000000" w:themeColor="text1"/>
        </w:rPr>
        <w:t>. As apresentações</w:t>
      </w:r>
      <w:r w:rsidR="00B12411" w:rsidRPr="007A6969">
        <w:rPr>
          <w:color w:val="000000" w:themeColor="text1"/>
        </w:rPr>
        <w:t xml:space="preserve"> não são estáticas e utilizam melhor o espaço, </w:t>
      </w:r>
      <w:r w:rsidR="00EB01A2" w:rsidRPr="007A6969">
        <w:rPr>
          <w:color w:val="000000" w:themeColor="text1"/>
        </w:rPr>
        <w:t>envolvendo o</w:t>
      </w:r>
      <w:r w:rsidR="00B12411" w:rsidRPr="007A6969">
        <w:rPr>
          <w:color w:val="000000" w:themeColor="text1"/>
        </w:rPr>
        <w:t xml:space="preserve"> conceito de apresentações de zoom.</w:t>
      </w:r>
    </w:p>
    <w:p w14:paraId="7D3568D4" w14:textId="2AE8D43B" w:rsidR="00B12411" w:rsidRPr="007A6969" w:rsidRDefault="00485D8E" w:rsidP="00AE6E59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12411" w:rsidRPr="007A6969">
        <w:rPr>
          <w:color w:val="000000" w:themeColor="text1"/>
        </w:rPr>
        <w:t>Pode-se inserir formas, vídeos, imagens, músicas e outros tipos de documento</w:t>
      </w:r>
      <w:r w:rsidR="00F329EF" w:rsidRPr="007A6969">
        <w:rPr>
          <w:color w:val="000000" w:themeColor="text1"/>
        </w:rPr>
        <w:t>s</w:t>
      </w:r>
      <w:r w:rsidR="00B12411" w:rsidRPr="007A6969">
        <w:rPr>
          <w:color w:val="000000" w:themeColor="text1"/>
        </w:rPr>
        <w:t>. Permite</w:t>
      </w:r>
      <w:r w:rsidR="007D75FA">
        <w:rPr>
          <w:color w:val="000000" w:themeColor="text1"/>
        </w:rPr>
        <w:t>-se</w:t>
      </w:r>
      <w:r w:rsidR="00B12411" w:rsidRPr="007A6969">
        <w:rPr>
          <w:color w:val="000000" w:themeColor="text1"/>
        </w:rPr>
        <w:t xml:space="preserve"> criar apresentações mais animadas, inovadoras e atrativas.</w:t>
      </w:r>
    </w:p>
    <w:p w14:paraId="05038401" w14:textId="4A107D66" w:rsidR="00B12411" w:rsidRPr="007A6969" w:rsidRDefault="00485D8E" w:rsidP="00AE6E59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F329EF" w:rsidRPr="007A6969">
        <w:rPr>
          <w:color w:val="000000" w:themeColor="text1"/>
        </w:rPr>
        <w:t>Depois de criada uma apresentação, é</w:t>
      </w:r>
      <w:r w:rsidR="00B12411" w:rsidRPr="007A6969">
        <w:rPr>
          <w:color w:val="000000" w:themeColor="text1"/>
        </w:rPr>
        <w:t xml:space="preserve"> possível </w:t>
      </w:r>
      <w:r w:rsidR="00F329EF" w:rsidRPr="007A6969">
        <w:rPr>
          <w:color w:val="000000" w:themeColor="text1"/>
        </w:rPr>
        <w:t>baixá-la</w:t>
      </w:r>
      <w:r w:rsidR="00B12411" w:rsidRPr="007A6969">
        <w:rPr>
          <w:color w:val="000000" w:themeColor="text1"/>
        </w:rPr>
        <w:t xml:space="preserve"> e ap</w:t>
      </w:r>
      <w:r w:rsidR="00A037A6" w:rsidRPr="007A6969">
        <w:rPr>
          <w:color w:val="000000" w:themeColor="text1"/>
        </w:rPr>
        <w:t>resentá-la sem estar conectado à I</w:t>
      </w:r>
      <w:r w:rsidR="00B12411" w:rsidRPr="007A6969">
        <w:rPr>
          <w:color w:val="000000" w:themeColor="text1"/>
        </w:rPr>
        <w:t>nternet.</w:t>
      </w:r>
    </w:p>
    <w:p w14:paraId="253C699A" w14:textId="702386C6" w:rsidR="00BE193E" w:rsidRPr="007A6969" w:rsidRDefault="00485D8E" w:rsidP="00AE6E59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E193E" w:rsidRPr="007A6969">
        <w:rPr>
          <w:color w:val="000000" w:themeColor="text1"/>
        </w:rPr>
        <w:t>O Prezi é um software interessante para trabalhar a produção de materiais multimídia pelos alunos, bem como de materiais hipertextuais. Seus recursos são interessantes e estimulam os alunos a criar. Muitas vezes, dizemos que os alunos são apáticos, que não querem participar. Na realidade, eles precisam cada vez mais de desafios e situações que os estimule</w:t>
      </w:r>
      <w:r w:rsidR="00EB01A2" w:rsidRPr="007A6969">
        <w:rPr>
          <w:color w:val="000000" w:themeColor="text1"/>
        </w:rPr>
        <w:t>m</w:t>
      </w:r>
      <w:r w:rsidR="00BE193E" w:rsidRPr="007A6969">
        <w:rPr>
          <w:color w:val="000000" w:themeColor="text1"/>
        </w:rPr>
        <w:t xml:space="preserve"> a exercitar a criatividade. Assim, eles se envolvem, verdadeiramente, com o processo de aprendizagem!</w:t>
      </w:r>
    </w:p>
    <w:p w14:paraId="085E6D63" w14:textId="4C32DD90" w:rsidR="00BE193E" w:rsidRPr="007A6969" w:rsidRDefault="00485D8E" w:rsidP="00AE6E59">
      <w:pPr>
        <w:pStyle w:val="Estilo2"/>
        <w:rPr>
          <w:color w:val="000000" w:themeColor="text1"/>
        </w:rPr>
      </w:pPr>
      <w:r w:rsidRPr="007A6969">
        <w:rPr>
          <w:color w:val="000000" w:themeColor="text1"/>
        </w:rPr>
        <w:tab/>
      </w:r>
      <w:r w:rsidR="00BE193E" w:rsidRPr="007A6969">
        <w:rPr>
          <w:color w:val="000000" w:themeColor="text1"/>
        </w:rPr>
        <w:t xml:space="preserve">Como dito anteriormente, neste encontro, exploraremos o software Prezi, vivenciando uma atividade para construção de ciberpoesias. Veja </w:t>
      </w:r>
      <w:r w:rsidR="007D75FA">
        <w:rPr>
          <w:color w:val="000000" w:themeColor="text1"/>
        </w:rPr>
        <w:t xml:space="preserve">a seguir, </w:t>
      </w:r>
      <w:r w:rsidR="00BE193E" w:rsidRPr="007A6969">
        <w:rPr>
          <w:color w:val="000000" w:themeColor="text1"/>
        </w:rPr>
        <w:t xml:space="preserve"> alguns bons exemplos:</w:t>
      </w:r>
    </w:p>
    <w:p w14:paraId="72EBDEEB" w14:textId="3AAC7554" w:rsidR="00B12411" w:rsidRPr="007A6969" w:rsidRDefault="00B12411" w:rsidP="0066099A">
      <w:pPr>
        <w:widowControl w:val="0"/>
        <w:jc w:val="both"/>
        <w:rPr>
          <w:rFonts w:asciiTheme="minorHAnsi" w:hAnsiTheme="minorHAnsi"/>
          <w:b/>
          <w:color w:val="000000" w:themeColor="text1"/>
          <w:sz w:val="20"/>
          <w:szCs w:val="20"/>
          <w:u w:val="single"/>
        </w:rPr>
      </w:pPr>
    </w:p>
    <w:p w14:paraId="79CA66C5" w14:textId="6844D657" w:rsidR="00B12411" w:rsidRPr="007A6969" w:rsidRDefault="00B12411" w:rsidP="0066099A">
      <w:pPr>
        <w:widowControl w:val="0"/>
        <w:jc w:val="both"/>
        <w:rPr>
          <w:rFonts w:asciiTheme="minorHAnsi" w:hAnsiTheme="minorHAnsi"/>
          <w:b/>
          <w:color w:val="000000" w:themeColor="text1"/>
          <w:sz w:val="20"/>
          <w:szCs w:val="20"/>
          <w:u w:val="single"/>
        </w:rPr>
      </w:pPr>
      <w:r w:rsidRPr="007A6969">
        <w:rPr>
          <w:rFonts w:asciiTheme="minorHAnsi" w:hAnsiTheme="minorHAnsi"/>
          <w:b/>
          <w:noProof/>
          <w:color w:val="000000" w:themeColor="text1"/>
          <w:sz w:val="20"/>
          <w:szCs w:val="20"/>
          <w:u w:val="single"/>
        </w:rPr>
        <w:drawing>
          <wp:inline distT="0" distB="0" distL="0" distR="0" wp14:anchorId="3673CDE9" wp14:editId="21CD7117">
            <wp:extent cx="5846453" cy="2410879"/>
            <wp:effectExtent l="19050" t="19050" r="20955" b="27940"/>
            <wp:docPr id="14" name="Picture 13" descr="Captura de Tela 2014-08-09 às 11.55.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Captura de Tela 2014-08-09 às 11.55.02.png"/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876" t="17331" r="6572" b="41038"/>
                    <a:stretch/>
                  </pic:blipFill>
                  <pic:spPr>
                    <a:xfrm>
                      <a:off x="0" y="0"/>
                      <a:ext cx="5869965" cy="2420575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941E0AE" w14:textId="254825F6" w:rsidR="00485D8E" w:rsidRPr="007A6969" w:rsidRDefault="004E0C99" w:rsidP="00485D8E">
      <w:pPr>
        <w:pStyle w:val="NormalWeb"/>
        <w:spacing w:before="0" w:beforeAutospacing="0" w:after="0" w:afterAutospacing="0"/>
        <w:textAlignment w:val="baseline"/>
        <w:rPr>
          <w:rFonts w:asciiTheme="minorHAnsi" w:eastAsia="MS PGothic" w:hAnsiTheme="minorHAnsi" w:cs="MS PGothic"/>
          <w:color w:val="000000" w:themeColor="text1"/>
          <w:kern w:val="24"/>
          <w:sz w:val="20"/>
          <w:szCs w:val="20"/>
          <w:lang w:val="en-US"/>
        </w:rPr>
      </w:pPr>
      <w:r w:rsidRPr="007A6969">
        <w:rPr>
          <w:rFonts w:asciiTheme="minorHAnsi" w:hAnsiTheme="minorHAnsi"/>
          <w:b/>
          <w:noProof/>
          <w:color w:val="000000" w:themeColor="text1"/>
          <w:sz w:val="20"/>
          <w:szCs w:val="20"/>
          <w:u w:val="single"/>
        </w:rPr>
        <w:drawing>
          <wp:anchor distT="0" distB="0" distL="114300" distR="114300" simplePos="0" relativeHeight="251665408" behindDoc="0" locked="0" layoutInCell="1" allowOverlap="1" wp14:anchorId="5687DA60" wp14:editId="3B052E23">
            <wp:simplePos x="0" y="0"/>
            <wp:positionH relativeFrom="column">
              <wp:posOffset>17145</wp:posOffset>
            </wp:positionH>
            <wp:positionV relativeFrom="paragraph">
              <wp:posOffset>275590</wp:posOffset>
            </wp:positionV>
            <wp:extent cx="5846445" cy="2173605"/>
            <wp:effectExtent l="19050" t="19050" r="20955" b="17145"/>
            <wp:wrapSquare wrapText="bothSides"/>
            <wp:docPr id="13" name="Picture 12" descr="Captura de Tela 2014-08-09 às 11.50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Captura de Tela 2014-08-09 às 11.50.42.png"/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72" t="16720" r="4849" b="40630"/>
                    <a:stretch/>
                  </pic:blipFill>
                  <pic:spPr>
                    <a:xfrm>
                      <a:off x="0" y="0"/>
                      <a:ext cx="5846445" cy="2173605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5D8E" w:rsidRPr="007A6969">
        <w:rPr>
          <w:rFonts w:asciiTheme="minorHAnsi" w:eastAsia="MS PGothic" w:hAnsiTheme="minorHAnsi" w:cs="MS PGothic"/>
          <w:color w:val="000000" w:themeColor="text1"/>
          <w:kern w:val="24"/>
          <w:sz w:val="20"/>
          <w:szCs w:val="20"/>
          <w:lang w:val="en-US"/>
        </w:rPr>
        <w:t xml:space="preserve">Apresentação disponível em: </w:t>
      </w:r>
      <w:r w:rsidR="00485D8E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="00485D8E" w:rsidRPr="007A6969">
        <w:rPr>
          <w:rFonts w:asciiTheme="minorHAnsi" w:eastAsia="MS PGothic" w:hAnsiTheme="minorHAnsi" w:cs="MS PGothic"/>
          <w:color w:val="000000" w:themeColor="text1"/>
          <w:kern w:val="24"/>
          <w:sz w:val="20"/>
          <w:szCs w:val="20"/>
          <w:lang w:val="en-US"/>
        </w:rPr>
        <w:t>http://prezi.com/bxyprk-t-rmi/pequena-historia-da-poesia-brasileira/</w:t>
      </w:r>
      <w:r w:rsidR="00485D8E" w:rsidRPr="007A6969">
        <w:rPr>
          <w:rStyle w:val="Hiperligao"/>
          <w:rFonts w:asciiTheme="minorHAnsi" w:eastAsia="MS PGothic" w:hAnsiTheme="minorHAnsi" w:cs="MS PGothic"/>
          <w:color w:val="000000" w:themeColor="text1"/>
          <w:kern w:val="24"/>
          <w:sz w:val="20"/>
          <w:szCs w:val="20"/>
          <w:u w:val="none"/>
          <w:lang w:val="en-US"/>
        </w:rPr>
        <w:t>&gt;</w:t>
      </w:r>
    </w:p>
    <w:p w14:paraId="64D58023" w14:textId="58A5FB72" w:rsidR="00B12411" w:rsidRPr="007A6969" w:rsidRDefault="004E0C99" w:rsidP="0066099A">
      <w:pPr>
        <w:widowControl w:val="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>Apresentação disponível em: &lt;</w:t>
      </w:r>
      <w:hyperlink r:id="rId14" w:history="1">
        <w:r w:rsidRPr="007A6969">
          <w:rPr>
            <w:rStyle w:val="Hiperligao"/>
            <w:rFonts w:asciiTheme="minorHAnsi" w:eastAsia="MS PGothic" w:hAnsiTheme="minorHAnsi" w:cs="MS PGothic"/>
            <w:color w:val="000000" w:themeColor="text1"/>
            <w:kern w:val="24"/>
            <w:sz w:val="20"/>
            <w:szCs w:val="20"/>
            <w:u w:val="none"/>
            <w:lang w:val="en-US"/>
          </w:rPr>
          <w:t>http://prezi.com/vct-dz_l8qj9/poesia-concreta-e-visual</w:t>
        </w:r>
      </w:hyperlink>
      <w:r w:rsidRPr="007A6969">
        <w:rPr>
          <w:rStyle w:val="Hiperligao"/>
          <w:rFonts w:asciiTheme="minorHAnsi" w:eastAsia="MS PGothic" w:hAnsiTheme="minorHAnsi" w:cs="MS PGothic"/>
          <w:color w:val="000000" w:themeColor="text1"/>
          <w:kern w:val="24"/>
          <w:sz w:val="20"/>
          <w:szCs w:val="20"/>
          <w:u w:val="none"/>
          <w:lang w:val="en-US"/>
        </w:rPr>
        <w:t>&gt;.</w:t>
      </w:r>
    </w:p>
    <w:p w14:paraId="6DA1A032" w14:textId="01A4FBBA" w:rsidR="00B12411" w:rsidRPr="007A6969" w:rsidRDefault="00B12411" w:rsidP="0066099A">
      <w:pPr>
        <w:widowControl w:val="0"/>
        <w:jc w:val="both"/>
        <w:rPr>
          <w:rFonts w:asciiTheme="minorHAnsi" w:hAnsiTheme="minorHAnsi"/>
          <w:b/>
          <w:color w:val="000000" w:themeColor="text1"/>
          <w:sz w:val="20"/>
          <w:szCs w:val="20"/>
          <w:u w:val="single"/>
        </w:rPr>
      </w:pPr>
    </w:p>
    <w:p w14:paraId="3C3BD0BB" w14:textId="2385310F" w:rsidR="00B12411" w:rsidRPr="007A6969" w:rsidRDefault="004E0C99" w:rsidP="0066099A">
      <w:pPr>
        <w:widowControl w:val="0"/>
        <w:jc w:val="both"/>
        <w:rPr>
          <w:rFonts w:asciiTheme="minorHAnsi" w:hAnsiTheme="minorHAnsi"/>
          <w:b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Bibliografia C</w:t>
      </w:r>
      <w:r w:rsidR="00A037A6" w:rsidRPr="007A6969">
        <w:rPr>
          <w:rFonts w:asciiTheme="minorHAnsi" w:hAnsiTheme="minorHAnsi"/>
          <w:b/>
          <w:color w:val="000000" w:themeColor="text1"/>
          <w:sz w:val="20"/>
          <w:szCs w:val="20"/>
        </w:rPr>
        <w:t>omplementar:</w:t>
      </w:r>
    </w:p>
    <w:p w14:paraId="5DC376AA" w14:textId="77777777" w:rsidR="00B12411" w:rsidRPr="007A6969" w:rsidRDefault="00B12411" w:rsidP="0066099A">
      <w:pPr>
        <w:widowControl w:val="0"/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0C65647F" w14:textId="4975DCF7" w:rsidR="000B053F" w:rsidRPr="007A6969" w:rsidRDefault="00144A3C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Style w:val="Hiperligao"/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BACELAR, Jorge.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Poesia</w:t>
      </w:r>
      <w:r w:rsidR="00F51786" w:rsidRPr="007A6969">
        <w:rPr>
          <w:rFonts w:asciiTheme="minorHAnsi" w:hAnsiTheme="minorHAnsi"/>
          <w:b/>
          <w:color w:val="000000" w:themeColor="text1"/>
          <w:sz w:val="20"/>
          <w:szCs w:val="20"/>
        </w:rPr>
        <w:t xml:space="preserve">/Poema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Visual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. Universidade Beira Interior, 2001. Disponível em: </w:t>
      </w:r>
      <w:r w:rsidR="00C11F19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http://www.bocc.ubi.pt/pag/bacelar-jorge-poesia-visual.pdf</w:t>
      </w:r>
      <w:r w:rsidR="00C11F19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</w:rPr>
        <w:t>&gt;</w:t>
      </w:r>
      <w:r w:rsidR="00C11F19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. Acesso em 11 de agosto de 2014.</w:t>
      </w:r>
    </w:p>
    <w:p w14:paraId="29DC90A5" w14:textId="30D0A380" w:rsidR="00144A3C" w:rsidRPr="007A6969" w:rsidRDefault="000B053F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Style w:val="Hiperligao"/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Blog de Língua Portuguesa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.  Disponível em: </w:t>
      </w:r>
      <w:r w:rsidR="00B90E55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http://linguaportuguesacems.blogspot.com.br/2013/06/poesia-visual-7-ano.html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0DA5E44F" w14:textId="47665D05" w:rsidR="00144A3C" w:rsidRPr="007A6969" w:rsidRDefault="00144A3C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DANTAS, Abílio Cavalcante; FREIRE, Raphael Santos; COSTA, Suanny Lopes; RODRIGUES, Clareana Oliveira; CRUZ, Kalynka.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Ciberpoesia: Um Híbrido Infinitamente Colaborativo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. Disponível em: </w:t>
      </w:r>
      <w:r w:rsidR="00B90E55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http://www.intercom.org.br/papers/regionais/norte2010/expocom/EX22-0273-1.pdf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2CA6603F" w14:textId="4BAA096F" w:rsidR="000B053F" w:rsidRPr="007A6969" w:rsidRDefault="00144A3C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KENSKI VM.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Tecnologias e ensino presencial e a distância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. 4ª ed. Campinas: Papirus; 2004</w:t>
      </w:r>
      <w:r w:rsidR="000B053F" w:rsidRPr="007A6969">
        <w:rPr>
          <w:rFonts w:asciiTheme="minorHAnsi" w:hAnsiTheme="minorHAnsi"/>
          <w:color w:val="000000" w:themeColor="text1"/>
          <w:sz w:val="20"/>
          <w:szCs w:val="20"/>
        </w:rPr>
        <w:t>.</w:t>
      </w:r>
    </w:p>
    <w:p w14:paraId="23444F47" w14:textId="7C15D805" w:rsidR="00144A3C" w:rsidRPr="007A6969" w:rsidRDefault="000B053F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LONGHI, Raquel Ritter. Pontifícia Universidade Católica de São Paulo (PUC-SP).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Intermedia, ou para Entender as Poéticas Digitais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. Disponível em:</w:t>
      </w:r>
      <w:r w:rsidR="00C11F19"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 </w:t>
      </w:r>
      <w:r w:rsidR="00B90E55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http://www.portcom.intercom.org.br/pdfs/499856f339c6e86abf483beecedb4e52.pdf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4D23F941" w14:textId="153324DE" w:rsidR="000B053F" w:rsidRPr="007A6969" w:rsidRDefault="00144A3C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Style w:val="Hiperligao"/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MIRANDA, Antonio.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Poesia Visual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. Disponível em: </w:t>
      </w:r>
      <w:r w:rsidR="00B90E55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http://www.antoniomiranda.com.br/poesia_visual/poesia_visual.html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781E1C2F" w14:textId="1C0A3A1E" w:rsidR="000B053F" w:rsidRPr="007A6969" w:rsidRDefault="000B053F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 xml:space="preserve">MOÇO, Anderson; SANTOMAURO, Beatriz; VICHESSI Beatriz. </w:t>
      </w:r>
      <w:r w:rsidRPr="007A6969">
        <w:rPr>
          <w:rFonts w:asciiTheme="minorHAnsi" w:hAnsiTheme="minorHAnsi" w:cs="Verdana"/>
          <w:b/>
          <w:color w:val="000000" w:themeColor="text1"/>
          <w:sz w:val="20"/>
          <w:szCs w:val="20"/>
        </w:rPr>
        <w:t>Discurso Vazio: as expressões que poucos sabem o que significam</w:t>
      </w: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 xml:space="preserve">. Revista Nova Escola. Disponível em: </w:t>
      </w:r>
      <w:r w:rsidR="00B90E55" w:rsidRPr="007A6969">
        <w:rPr>
          <w:rFonts w:asciiTheme="minorHAnsi" w:hAnsiTheme="minorHAnsi" w:cs="Verdana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>http://revistaescola.abril.com.br/formacao/discurso-vazio-466745.shtml?page=9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0EA20DCB" w14:textId="4F8E0B45" w:rsidR="00144A3C" w:rsidRPr="007A6969" w:rsidRDefault="000B053F" w:rsidP="00B90E55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 w:cs="Verdana"/>
          <w:color w:val="000000" w:themeColor="text1"/>
          <w:sz w:val="20"/>
          <w:szCs w:val="20"/>
        </w:rPr>
      </w:pP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 xml:space="preserve">OKABE, Marcio. </w:t>
      </w:r>
      <w:r w:rsidRPr="007A6969">
        <w:rPr>
          <w:rFonts w:asciiTheme="minorHAnsi" w:hAnsiTheme="minorHAnsi" w:cs="Verdana"/>
          <w:b/>
          <w:color w:val="000000" w:themeColor="text1"/>
          <w:sz w:val="20"/>
          <w:szCs w:val="20"/>
        </w:rPr>
        <w:t>História do Prezi – Inovação e Empreendedorismo</w:t>
      </w: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>. Disponível em:</w:t>
      </w:r>
      <w:r w:rsidR="00B90E55" w:rsidRPr="007A6969">
        <w:rPr>
          <w:rFonts w:asciiTheme="minorHAnsi" w:hAnsiTheme="minorHAnsi" w:cs="Verdana"/>
          <w:color w:val="000000" w:themeColor="text1"/>
          <w:sz w:val="20"/>
          <w:szCs w:val="20"/>
        </w:rPr>
        <w:t xml:space="preserve"> &lt;</w:t>
      </w: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>http://www.prezibrasil.com.br/mercado/historia-do-prezi/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65177703" w14:textId="2DD46458" w:rsidR="000B053F" w:rsidRPr="007A6969" w:rsidRDefault="000B053F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OLIVEIRA, Isa Maria Marques de.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Percepções da performance da linguagem na ciberpoesia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. Disponível em: </w:t>
      </w:r>
      <w:r w:rsidR="00B90E55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http://www.periodicos.letras.ufmg.br/index.php/anais_linguagem_tecnologia/article/view/4720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340FC0AA" w14:textId="325D360E" w:rsidR="00B12411" w:rsidRPr="007A6969" w:rsidRDefault="000B053F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PONTES, Hugo. </w:t>
      </w:r>
      <w:r w:rsidRPr="007A6969">
        <w:rPr>
          <w:rFonts w:asciiTheme="minorHAnsi" w:hAnsiTheme="minorHAnsi"/>
          <w:b/>
          <w:color w:val="000000" w:themeColor="text1"/>
          <w:sz w:val="20"/>
          <w:szCs w:val="20"/>
        </w:rPr>
        <w:t>Poema Visual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. Disponível em: </w:t>
      </w:r>
      <w:r w:rsidR="00B90E55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>http://www.poemavisual.com.br/html/info.php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5AABF50C" w14:textId="1A38FE93" w:rsidR="00B12411" w:rsidRPr="007A6969" w:rsidRDefault="000B053F" w:rsidP="00C11F19">
      <w:pPr>
        <w:pStyle w:val="PargrafodaLista"/>
        <w:widowControl w:val="0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 xml:space="preserve">SALOMON, G., Perkins, D. N., &amp; Globerson, T. (1991). </w:t>
      </w:r>
      <w:r w:rsidRPr="007A6969">
        <w:rPr>
          <w:rFonts w:asciiTheme="minorHAnsi" w:hAnsiTheme="minorHAnsi" w:cs="Verdana"/>
          <w:b/>
          <w:color w:val="000000" w:themeColor="text1"/>
          <w:sz w:val="20"/>
          <w:szCs w:val="20"/>
        </w:rPr>
        <w:t>Partners in cognition: extending human intelligence with intelligent technologies</w:t>
      </w:r>
      <w:r w:rsidRPr="007A6969">
        <w:rPr>
          <w:rFonts w:asciiTheme="minorHAnsi" w:hAnsiTheme="minorHAnsi" w:cs="Verdana"/>
          <w:color w:val="000000" w:themeColor="text1"/>
          <w:sz w:val="20"/>
          <w:szCs w:val="20"/>
        </w:rPr>
        <w:t xml:space="preserve">. Educational Researcher, 20(3), 2-9. </w:t>
      </w:r>
    </w:p>
    <w:p w14:paraId="1E96E26A" w14:textId="2E35C422" w:rsidR="00B12411" w:rsidRPr="007A6969" w:rsidRDefault="003B524D" w:rsidP="00C11F19">
      <w:pPr>
        <w:pStyle w:val="PargrafodaLista"/>
        <w:numPr>
          <w:ilvl w:val="0"/>
          <w:numId w:val="28"/>
        </w:numPr>
        <w:ind w:left="120" w:hanging="240"/>
        <w:jc w:val="both"/>
        <w:rPr>
          <w:rFonts w:asciiTheme="minorHAnsi" w:hAnsiTheme="minorHAnsi"/>
          <w:color w:val="000000" w:themeColor="text1"/>
          <w:sz w:val="20"/>
          <w:szCs w:val="20"/>
        </w:rPr>
      </w:pP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TORRES, Rui. </w:t>
      </w:r>
      <w:r w:rsidR="00B12411" w:rsidRPr="007A6969">
        <w:rPr>
          <w:rFonts w:asciiTheme="minorHAnsi" w:hAnsiTheme="minorHAnsi"/>
          <w:b/>
          <w:color w:val="000000" w:themeColor="text1"/>
          <w:sz w:val="20"/>
          <w:szCs w:val="20"/>
        </w:rPr>
        <w:t>Transformação, transposição e variação na Ciberliteratura de Língua portuguesa</w:t>
      </w:r>
      <w:r w:rsidRPr="007A6969">
        <w:rPr>
          <w:rFonts w:asciiTheme="minorHAnsi" w:hAnsiTheme="minorHAnsi"/>
          <w:color w:val="000000" w:themeColor="text1"/>
          <w:sz w:val="20"/>
          <w:szCs w:val="20"/>
        </w:rPr>
        <w:t xml:space="preserve">. Disponível em: </w:t>
      </w:r>
      <w:r w:rsidR="00B90E55" w:rsidRPr="007A6969">
        <w:rPr>
          <w:rFonts w:asciiTheme="minorHAnsi" w:hAnsiTheme="minorHAnsi"/>
          <w:color w:val="000000" w:themeColor="text1"/>
          <w:sz w:val="20"/>
          <w:szCs w:val="20"/>
        </w:rPr>
        <w:t>&lt;</w:t>
      </w:r>
      <w:r w:rsidR="00B12411" w:rsidRPr="007A6969">
        <w:rPr>
          <w:rFonts w:asciiTheme="minorHAnsi" w:hAnsiTheme="minorHAnsi"/>
          <w:color w:val="000000" w:themeColor="text1"/>
          <w:sz w:val="20"/>
          <w:szCs w:val="20"/>
        </w:rPr>
        <w:t>http://telepoesis.net/papers/trans_ciberlit.pdf</w:t>
      </w:r>
      <w:r w:rsidR="00B90E55" w:rsidRPr="007A6969">
        <w:rPr>
          <w:rStyle w:val="Hiperligao"/>
          <w:rFonts w:asciiTheme="minorHAnsi" w:hAnsiTheme="minorHAnsi"/>
          <w:color w:val="000000" w:themeColor="text1"/>
          <w:sz w:val="20"/>
          <w:szCs w:val="20"/>
          <w:u w:val="none"/>
        </w:rPr>
        <w:t>&gt;. Acesso em 11 de agosto de 2014.</w:t>
      </w:r>
    </w:p>
    <w:p w14:paraId="1D78C02C" w14:textId="77777777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57F11E1E" w14:textId="0600760C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76E46517" w14:textId="1C7197DE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19B173B6" w14:textId="51ABC929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4714DF1C" w14:textId="4EEAD3F0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79D9C9E0" w14:textId="3F1B9567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4D1D89CC" w14:textId="085DD458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7C3A56F0" w14:textId="6FE25235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085D33CF" w14:textId="6F8D1553" w:rsidR="00B12411" w:rsidRPr="007A6969" w:rsidRDefault="00B12411" w:rsidP="0066099A">
      <w:pPr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7A993615" w14:textId="47540845" w:rsidR="00B12411" w:rsidRPr="007A6969" w:rsidRDefault="00B12411" w:rsidP="0066099A">
      <w:pPr>
        <w:spacing w:before="120"/>
        <w:ind w:firstLine="709"/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62BCB212" w14:textId="237AF845" w:rsidR="00B815E4" w:rsidRPr="007A6969" w:rsidRDefault="00B815E4" w:rsidP="0066099A">
      <w:pPr>
        <w:widowControl w:val="0"/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p w14:paraId="0D50F0FE" w14:textId="34EF074F" w:rsidR="00C02261" w:rsidRPr="007A6969" w:rsidRDefault="00C02261" w:rsidP="0066099A">
      <w:pPr>
        <w:widowControl w:val="0"/>
        <w:jc w:val="both"/>
        <w:rPr>
          <w:rFonts w:asciiTheme="minorHAnsi" w:hAnsiTheme="minorHAnsi"/>
          <w:color w:val="000000" w:themeColor="text1"/>
          <w:sz w:val="20"/>
          <w:szCs w:val="20"/>
        </w:rPr>
      </w:pPr>
    </w:p>
    <w:sectPr w:rsidR="00C02261" w:rsidRPr="007A6969" w:rsidSect="00423A82">
      <w:pgSz w:w="11907" w:h="16840" w:code="9"/>
      <w:pgMar w:top="1871" w:right="1304" w:bottom="1871" w:left="1304" w:header="425" w:footer="522" w:gutter="0"/>
      <w:pgNumType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29846A7" w14:textId="77777777" w:rsidR="00E00FE7" w:rsidRDefault="00E00FE7">
      <w:r>
        <w:separator/>
      </w:r>
    </w:p>
  </w:endnote>
  <w:endnote w:type="continuationSeparator" w:id="0">
    <w:p w14:paraId="395C4093" w14:textId="77777777" w:rsidR="00E00FE7" w:rsidRDefault="00E00F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B715B8" w14:textId="77777777" w:rsidR="00E00FE7" w:rsidRDefault="00E00FE7">
      <w:r>
        <w:separator/>
      </w:r>
    </w:p>
  </w:footnote>
  <w:footnote w:type="continuationSeparator" w:id="0">
    <w:p w14:paraId="32B3E681" w14:textId="77777777" w:rsidR="00E00FE7" w:rsidRDefault="00E00FE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31821"/>
    <w:multiLevelType w:val="multilevel"/>
    <w:tmpl w:val="B526F7BA"/>
    <w:lvl w:ilvl="0">
      <w:start w:val="6"/>
      <w:numFmt w:val="decimal"/>
      <w:lvlText w:val="%1.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317"/>
        </w:tabs>
        <w:ind w:left="1317" w:hanging="75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84"/>
        </w:tabs>
        <w:ind w:left="1884" w:hanging="75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451"/>
        </w:tabs>
        <w:ind w:left="2451" w:hanging="75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</w:rPr>
    </w:lvl>
  </w:abstractNum>
  <w:abstractNum w:abstractNumId="1">
    <w:nsid w:val="012C2922"/>
    <w:multiLevelType w:val="hybridMultilevel"/>
    <w:tmpl w:val="8DC2BB42"/>
    <w:lvl w:ilvl="0" w:tplc="49BE7CC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Lucida Grande" w:hAnsi="Lucida Grande" w:hint="default"/>
      </w:rPr>
    </w:lvl>
    <w:lvl w:ilvl="1" w:tplc="4A56217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Lucida Grande" w:hAnsi="Lucida Grande" w:hint="default"/>
      </w:rPr>
    </w:lvl>
    <w:lvl w:ilvl="2" w:tplc="CE54225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Lucida Grande" w:hAnsi="Lucida Grande" w:hint="default"/>
      </w:rPr>
    </w:lvl>
    <w:lvl w:ilvl="3" w:tplc="08226C6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Lucida Grande" w:hAnsi="Lucida Grande" w:hint="default"/>
      </w:rPr>
    </w:lvl>
    <w:lvl w:ilvl="4" w:tplc="C370436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Lucida Grande" w:hAnsi="Lucida Grande" w:hint="default"/>
      </w:rPr>
    </w:lvl>
    <w:lvl w:ilvl="5" w:tplc="3386FBD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Lucida Grande" w:hAnsi="Lucida Grande" w:hint="default"/>
      </w:rPr>
    </w:lvl>
    <w:lvl w:ilvl="6" w:tplc="AA60A19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Lucida Grande" w:hAnsi="Lucida Grande" w:hint="default"/>
      </w:rPr>
    </w:lvl>
    <w:lvl w:ilvl="7" w:tplc="85A4808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Lucida Grande" w:hAnsi="Lucida Grande" w:hint="default"/>
      </w:rPr>
    </w:lvl>
    <w:lvl w:ilvl="8" w:tplc="42D8BB9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Lucida Grande" w:hAnsi="Lucida Grande" w:hint="default"/>
      </w:rPr>
    </w:lvl>
  </w:abstractNum>
  <w:abstractNum w:abstractNumId="2">
    <w:nsid w:val="09B0601B"/>
    <w:multiLevelType w:val="hybridMultilevel"/>
    <w:tmpl w:val="A666437C"/>
    <w:lvl w:ilvl="0" w:tplc="53B60704">
      <w:start w:val="1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0B1F5252"/>
    <w:multiLevelType w:val="multilevel"/>
    <w:tmpl w:val="9D02E1BE"/>
    <w:lvl w:ilvl="0">
      <w:numFmt w:val="bullet"/>
      <w:lvlText w:val=""/>
      <w:lvlJc w:val="left"/>
      <w:pPr>
        <w:ind w:left="2136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85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57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29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501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73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45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717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896" w:hanging="360"/>
      </w:pPr>
      <w:rPr>
        <w:rFonts w:ascii="Wingdings" w:hAnsi="Wingdings"/>
      </w:rPr>
    </w:lvl>
  </w:abstractNum>
  <w:abstractNum w:abstractNumId="4">
    <w:nsid w:val="0BBB323A"/>
    <w:multiLevelType w:val="multilevel"/>
    <w:tmpl w:val="0AEA1AF4"/>
    <w:lvl w:ilvl="0">
      <w:start w:val="7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2"/>
        </w:tabs>
        <w:ind w:left="1272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421"/>
        </w:tabs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915"/>
        </w:tabs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409"/>
        </w:tabs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976"/>
        </w:tabs>
        <w:ind w:left="5976" w:hanging="1440"/>
      </w:pPr>
      <w:rPr>
        <w:rFonts w:hint="default"/>
      </w:rPr>
    </w:lvl>
  </w:abstractNum>
  <w:abstractNum w:abstractNumId="5">
    <w:nsid w:val="0C7E773A"/>
    <w:multiLevelType w:val="multilevel"/>
    <w:tmpl w:val="87B0D77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6">
    <w:nsid w:val="16600AE9"/>
    <w:multiLevelType w:val="hybridMultilevel"/>
    <w:tmpl w:val="A666437C"/>
    <w:lvl w:ilvl="0" w:tplc="53B60704">
      <w:start w:val="1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1C8667C0"/>
    <w:multiLevelType w:val="singleLevel"/>
    <w:tmpl w:val="DBD2C8AC"/>
    <w:lvl w:ilvl="0">
      <w:start w:val="1"/>
      <w:numFmt w:val="lowerLetter"/>
      <w:lvlText w:val="(%1)"/>
      <w:lvlJc w:val="left"/>
      <w:pPr>
        <w:tabs>
          <w:tab w:val="num" w:pos="1144"/>
        </w:tabs>
        <w:ind w:left="1144" w:hanging="435"/>
      </w:pPr>
      <w:rPr>
        <w:rFonts w:hint="default"/>
      </w:rPr>
    </w:lvl>
  </w:abstractNum>
  <w:abstractNum w:abstractNumId="8">
    <w:nsid w:val="1FE5479A"/>
    <w:multiLevelType w:val="hybridMultilevel"/>
    <w:tmpl w:val="2D84AE4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4A3315"/>
    <w:multiLevelType w:val="singleLevel"/>
    <w:tmpl w:val="CF4E8C74"/>
    <w:lvl w:ilvl="0">
      <w:start w:val="54"/>
      <w:numFmt w:val="decimal"/>
      <w:lvlText w:val="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248D7952"/>
    <w:multiLevelType w:val="hybridMultilevel"/>
    <w:tmpl w:val="2098E2AA"/>
    <w:lvl w:ilvl="0" w:tplc="1C8A4F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FEA6BA3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72DCC07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8F82EDF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E0D2688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24B69BD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EB9EA3B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2BEC6A3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34BED47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11">
    <w:nsid w:val="266072C6"/>
    <w:multiLevelType w:val="multilevel"/>
    <w:tmpl w:val="D94A6B9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2">
    <w:nsid w:val="290E41EC"/>
    <w:multiLevelType w:val="multilevel"/>
    <w:tmpl w:val="99BEB88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99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0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5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8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45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085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360" w:hanging="2160"/>
      </w:pPr>
      <w:rPr>
        <w:rFonts w:hint="default"/>
      </w:rPr>
    </w:lvl>
  </w:abstractNum>
  <w:abstractNum w:abstractNumId="13">
    <w:nsid w:val="2B5212D6"/>
    <w:multiLevelType w:val="singleLevel"/>
    <w:tmpl w:val="49AE2820"/>
    <w:lvl w:ilvl="0">
      <w:start w:val="1"/>
      <w:numFmt w:val="lowerLetter"/>
      <w:lvlText w:val="(%1)"/>
      <w:lvlJc w:val="left"/>
      <w:pPr>
        <w:ind w:left="1637" w:hanging="360"/>
      </w:pPr>
      <w:rPr>
        <w:rFonts w:hint="default"/>
      </w:rPr>
    </w:lvl>
  </w:abstractNum>
  <w:abstractNum w:abstractNumId="14">
    <w:nsid w:val="2EEF40A8"/>
    <w:multiLevelType w:val="multilevel"/>
    <w:tmpl w:val="73C01B6C"/>
    <w:lvl w:ilvl="0">
      <w:start w:val="3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2"/>
        </w:tabs>
        <w:ind w:left="1272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421"/>
        </w:tabs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915"/>
        </w:tabs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409"/>
        </w:tabs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976"/>
        </w:tabs>
        <w:ind w:left="5976" w:hanging="1440"/>
      </w:pPr>
      <w:rPr>
        <w:rFonts w:hint="default"/>
      </w:rPr>
    </w:lvl>
  </w:abstractNum>
  <w:abstractNum w:abstractNumId="15">
    <w:nsid w:val="3B212B7D"/>
    <w:multiLevelType w:val="multilevel"/>
    <w:tmpl w:val="E7F08AF8"/>
    <w:lvl w:ilvl="0">
      <w:start w:val="4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3DF64954"/>
    <w:multiLevelType w:val="hybridMultilevel"/>
    <w:tmpl w:val="D952B716"/>
    <w:lvl w:ilvl="0" w:tplc="2C24C832">
      <w:start w:val="1"/>
      <w:numFmt w:val="lowerLetter"/>
      <w:lvlText w:val="(%1)"/>
      <w:lvlJc w:val="left"/>
      <w:pPr>
        <w:ind w:left="8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90" w:hanging="360"/>
      </w:pPr>
    </w:lvl>
    <w:lvl w:ilvl="2" w:tplc="0416001B" w:tentative="1">
      <w:start w:val="1"/>
      <w:numFmt w:val="lowerRoman"/>
      <w:lvlText w:val="%3."/>
      <w:lvlJc w:val="right"/>
      <w:pPr>
        <w:ind w:left="2310" w:hanging="180"/>
      </w:pPr>
    </w:lvl>
    <w:lvl w:ilvl="3" w:tplc="0416000F" w:tentative="1">
      <w:start w:val="1"/>
      <w:numFmt w:val="decimal"/>
      <w:lvlText w:val="%4."/>
      <w:lvlJc w:val="left"/>
      <w:pPr>
        <w:ind w:left="3030" w:hanging="360"/>
      </w:pPr>
    </w:lvl>
    <w:lvl w:ilvl="4" w:tplc="04160019" w:tentative="1">
      <w:start w:val="1"/>
      <w:numFmt w:val="lowerLetter"/>
      <w:lvlText w:val="%5."/>
      <w:lvlJc w:val="left"/>
      <w:pPr>
        <w:ind w:left="3750" w:hanging="360"/>
      </w:pPr>
    </w:lvl>
    <w:lvl w:ilvl="5" w:tplc="0416001B" w:tentative="1">
      <w:start w:val="1"/>
      <w:numFmt w:val="lowerRoman"/>
      <w:lvlText w:val="%6."/>
      <w:lvlJc w:val="right"/>
      <w:pPr>
        <w:ind w:left="4470" w:hanging="180"/>
      </w:pPr>
    </w:lvl>
    <w:lvl w:ilvl="6" w:tplc="0416000F" w:tentative="1">
      <w:start w:val="1"/>
      <w:numFmt w:val="decimal"/>
      <w:lvlText w:val="%7."/>
      <w:lvlJc w:val="left"/>
      <w:pPr>
        <w:ind w:left="5190" w:hanging="360"/>
      </w:pPr>
    </w:lvl>
    <w:lvl w:ilvl="7" w:tplc="04160019" w:tentative="1">
      <w:start w:val="1"/>
      <w:numFmt w:val="lowerLetter"/>
      <w:lvlText w:val="%8."/>
      <w:lvlJc w:val="left"/>
      <w:pPr>
        <w:ind w:left="5910" w:hanging="360"/>
      </w:pPr>
    </w:lvl>
    <w:lvl w:ilvl="8" w:tplc="0416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17">
    <w:nsid w:val="419F4491"/>
    <w:multiLevelType w:val="multilevel"/>
    <w:tmpl w:val="53BA5DBC"/>
    <w:lvl w:ilvl="0">
      <w:start w:val="7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48146B58"/>
    <w:multiLevelType w:val="multilevel"/>
    <w:tmpl w:val="A2029E6C"/>
    <w:lvl w:ilvl="0">
      <w:start w:val="1"/>
      <w:numFmt w:val="decimal"/>
      <w:lvlText w:val="%1.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9">
    <w:nsid w:val="4A376753"/>
    <w:multiLevelType w:val="multilevel"/>
    <w:tmpl w:val="128CC556"/>
    <w:lvl w:ilvl="0">
      <w:start w:val="8"/>
      <w:numFmt w:val="decimal"/>
      <w:lvlText w:val="%1.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>
    <w:nsid w:val="4C3B48F2"/>
    <w:multiLevelType w:val="multilevel"/>
    <w:tmpl w:val="4F62D3B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>
    <w:nsid w:val="56997503"/>
    <w:multiLevelType w:val="multilevel"/>
    <w:tmpl w:val="8E0E56CE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2">
    <w:nsid w:val="5BC97109"/>
    <w:multiLevelType w:val="singleLevel"/>
    <w:tmpl w:val="C9BCDAD8"/>
    <w:lvl w:ilvl="0">
      <w:start w:val="1"/>
      <w:numFmt w:val="lowerRoman"/>
      <w:lvlText w:val="(%1) "/>
      <w:lvlJc w:val="left"/>
      <w:pPr>
        <w:tabs>
          <w:tab w:val="num" w:pos="1571"/>
        </w:tabs>
        <w:ind w:left="1134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23">
    <w:nsid w:val="5EEA0F13"/>
    <w:multiLevelType w:val="multilevel"/>
    <w:tmpl w:val="07D863A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99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0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5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8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45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085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360" w:hanging="2160"/>
      </w:pPr>
      <w:rPr>
        <w:rFonts w:hint="default"/>
      </w:rPr>
    </w:lvl>
  </w:abstractNum>
  <w:abstractNum w:abstractNumId="24">
    <w:nsid w:val="6777108E"/>
    <w:multiLevelType w:val="hybridMultilevel"/>
    <w:tmpl w:val="BE926C9E"/>
    <w:lvl w:ilvl="0" w:tplc="43CEC69A">
      <w:start w:val="1"/>
      <w:numFmt w:val="lowerLetter"/>
      <w:lvlText w:val="(%1)"/>
      <w:lvlJc w:val="left"/>
      <w:pPr>
        <w:ind w:left="19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640" w:hanging="360"/>
      </w:pPr>
    </w:lvl>
    <w:lvl w:ilvl="2" w:tplc="0416001B" w:tentative="1">
      <w:start w:val="1"/>
      <w:numFmt w:val="lowerRoman"/>
      <w:lvlText w:val="%3."/>
      <w:lvlJc w:val="right"/>
      <w:pPr>
        <w:ind w:left="3360" w:hanging="180"/>
      </w:pPr>
    </w:lvl>
    <w:lvl w:ilvl="3" w:tplc="0416000F" w:tentative="1">
      <w:start w:val="1"/>
      <w:numFmt w:val="decimal"/>
      <w:lvlText w:val="%4."/>
      <w:lvlJc w:val="left"/>
      <w:pPr>
        <w:ind w:left="4080" w:hanging="360"/>
      </w:pPr>
    </w:lvl>
    <w:lvl w:ilvl="4" w:tplc="04160019" w:tentative="1">
      <w:start w:val="1"/>
      <w:numFmt w:val="lowerLetter"/>
      <w:lvlText w:val="%5."/>
      <w:lvlJc w:val="left"/>
      <w:pPr>
        <w:ind w:left="4800" w:hanging="360"/>
      </w:pPr>
    </w:lvl>
    <w:lvl w:ilvl="5" w:tplc="0416001B" w:tentative="1">
      <w:start w:val="1"/>
      <w:numFmt w:val="lowerRoman"/>
      <w:lvlText w:val="%6."/>
      <w:lvlJc w:val="right"/>
      <w:pPr>
        <w:ind w:left="5520" w:hanging="180"/>
      </w:pPr>
    </w:lvl>
    <w:lvl w:ilvl="6" w:tplc="0416000F" w:tentative="1">
      <w:start w:val="1"/>
      <w:numFmt w:val="decimal"/>
      <w:lvlText w:val="%7."/>
      <w:lvlJc w:val="left"/>
      <w:pPr>
        <w:ind w:left="6240" w:hanging="360"/>
      </w:pPr>
    </w:lvl>
    <w:lvl w:ilvl="7" w:tplc="04160019" w:tentative="1">
      <w:start w:val="1"/>
      <w:numFmt w:val="lowerLetter"/>
      <w:lvlText w:val="%8."/>
      <w:lvlJc w:val="left"/>
      <w:pPr>
        <w:ind w:left="6960" w:hanging="360"/>
      </w:pPr>
    </w:lvl>
    <w:lvl w:ilvl="8" w:tplc="0416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5">
    <w:nsid w:val="71EE04BA"/>
    <w:multiLevelType w:val="hybridMultilevel"/>
    <w:tmpl w:val="138C1F5C"/>
    <w:lvl w:ilvl="0" w:tplc="6CF0CA6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DA72046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E35A8C5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0856343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2AC6327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9DBA603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231AED8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7A86F196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BD96BDA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26">
    <w:nsid w:val="74D431CF"/>
    <w:multiLevelType w:val="multilevel"/>
    <w:tmpl w:val="1E7CEED0"/>
    <w:lvl w:ilvl="0">
      <w:start w:val="2"/>
      <w:numFmt w:val="decimal"/>
      <w:lvlText w:val="%1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00"/>
        </w:tabs>
        <w:ind w:left="900" w:hanging="90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">
    <w:nsid w:val="7C807EFA"/>
    <w:multiLevelType w:val="multilevel"/>
    <w:tmpl w:val="29B42C9E"/>
    <w:lvl w:ilvl="0">
      <w:start w:val="5"/>
      <w:numFmt w:val="decimal"/>
      <w:lvlText w:val="%1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18"/>
  </w:num>
  <w:num w:numId="2">
    <w:abstractNumId w:val="7"/>
  </w:num>
  <w:num w:numId="3">
    <w:abstractNumId w:val="26"/>
  </w:num>
  <w:num w:numId="4">
    <w:abstractNumId w:val="22"/>
  </w:num>
  <w:num w:numId="5">
    <w:abstractNumId w:val="13"/>
  </w:num>
  <w:num w:numId="6">
    <w:abstractNumId w:val="19"/>
  </w:num>
  <w:num w:numId="7">
    <w:abstractNumId w:val="9"/>
  </w:num>
  <w:num w:numId="8">
    <w:abstractNumId w:val="15"/>
  </w:num>
  <w:num w:numId="9">
    <w:abstractNumId w:val="27"/>
  </w:num>
  <w:num w:numId="10">
    <w:abstractNumId w:val="4"/>
  </w:num>
  <w:num w:numId="11">
    <w:abstractNumId w:val="14"/>
  </w:num>
  <w:num w:numId="12">
    <w:abstractNumId w:val="0"/>
  </w:num>
  <w:num w:numId="13">
    <w:abstractNumId w:val="17"/>
  </w:num>
  <w:num w:numId="14">
    <w:abstractNumId w:val="20"/>
  </w:num>
  <w:num w:numId="15">
    <w:abstractNumId w:val="6"/>
  </w:num>
  <w:num w:numId="16">
    <w:abstractNumId w:val="21"/>
  </w:num>
  <w:num w:numId="17">
    <w:abstractNumId w:val="2"/>
  </w:num>
  <w:num w:numId="18">
    <w:abstractNumId w:val="3"/>
  </w:num>
  <w:num w:numId="19">
    <w:abstractNumId w:val="23"/>
  </w:num>
  <w:num w:numId="20">
    <w:abstractNumId w:val="5"/>
  </w:num>
  <w:num w:numId="21">
    <w:abstractNumId w:val="12"/>
  </w:num>
  <w:num w:numId="22">
    <w:abstractNumId w:val="11"/>
  </w:num>
  <w:num w:numId="23">
    <w:abstractNumId w:val="24"/>
  </w:num>
  <w:num w:numId="24">
    <w:abstractNumId w:val="16"/>
  </w:num>
  <w:num w:numId="25">
    <w:abstractNumId w:val="1"/>
  </w:num>
  <w:num w:numId="26">
    <w:abstractNumId w:val="10"/>
  </w:num>
  <w:num w:numId="27">
    <w:abstractNumId w:val="25"/>
  </w:num>
  <w:num w:numId="28">
    <w:abstractNumId w:val="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284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3E0"/>
    <w:rsid w:val="000068B0"/>
    <w:rsid w:val="00013C58"/>
    <w:rsid w:val="000205FC"/>
    <w:rsid w:val="00031977"/>
    <w:rsid w:val="00041E29"/>
    <w:rsid w:val="000560C5"/>
    <w:rsid w:val="000652C3"/>
    <w:rsid w:val="00073FD8"/>
    <w:rsid w:val="000866FA"/>
    <w:rsid w:val="000970B6"/>
    <w:rsid w:val="000A09CF"/>
    <w:rsid w:val="000A39E5"/>
    <w:rsid w:val="000B053F"/>
    <w:rsid w:val="000B1681"/>
    <w:rsid w:val="000C0D93"/>
    <w:rsid w:val="000D04C7"/>
    <w:rsid w:val="000D4B94"/>
    <w:rsid w:val="000D60C6"/>
    <w:rsid w:val="000E5E58"/>
    <w:rsid w:val="000F7516"/>
    <w:rsid w:val="00100388"/>
    <w:rsid w:val="0010413E"/>
    <w:rsid w:val="0010657C"/>
    <w:rsid w:val="001067BB"/>
    <w:rsid w:val="00110B22"/>
    <w:rsid w:val="00114AF7"/>
    <w:rsid w:val="00117C12"/>
    <w:rsid w:val="00131853"/>
    <w:rsid w:val="00140EF0"/>
    <w:rsid w:val="00144A3C"/>
    <w:rsid w:val="001507B1"/>
    <w:rsid w:val="00150BE9"/>
    <w:rsid w:val="001524A7"/>
    <w:rsid w:val="001530AE"/>
    <w:rsid w:val="0015642E"/>
    <w:rsid w:val="00162408"/>
    <w:rsid w:val="00164189"/>
    <w:rsid w:val="001655A8"/>
    <w:rsid w:val="0017190C"/>
    <w:rsid w:val="00174B28"/>
    <w:rsid w:val="0018557F"/>
    <w:rsid w:val="00192F5E"/>
    <w:rsid w:val="0019548F"/>
    <w:rsid w:val="00196F45"/>
    <w:rsid w:val="001A4EA1"/>
    <w:rsid w:val="001B1094"/>
    <w:rsid w:val="001B5DEF"/>
    <w:rsid w:val="001C0590"/>
    <w:rsid w:val="001C7525"/>
    <w:rsid w:val="001D2C40"/>
    <w:rsid w:val="001D58C4"/>
    <w:rsid w:val="001E3807"/>
    <w:rsid w:val="001E659B"/>
    <w:rsid w:val="001E71EF"/>
    <w:rsid w:val="001F1839"/>
    <w:rsid w:val="00203FB1"/>
    <w:rsid w:val="00205628"/>
    <w:rsid w:val="00207CB5"/>
    <w:rsid w:val="00210540"/>
    <w:rsid w:val="00210760"/>
    <w:rsid w:val="00220075"/>
    <w:rsid w:val="00227C06"/>
    <w:rsid w:val="0023078A"/>
    <w:rsid w:val="00230E20"/>
    <w:rsid w:val="00252DD3"/>
    <w:rsid w:val="002546D5"/>
    <w:rsid w:val="002615AC"/>
    <w:rsid w:val="002619C3"/>
    <w:rsid w:val="00271CFC"/>
    <w:rsid w:val="00272077"/>
    <w:rsid w:val="002A34CE"/>
    <w:rsid w:val="002B16F1"/>
    <w:rsid w:val="002B2B26"/>
    <w:rsid w:val="002B4BBE"/>
    <w:rsid w:val="002B5059"/>
    <w:rsid w:val="002B7F02"/>
    <w:rsid w:val="002C48CB"/>
    <w:rsid w:val="002C7C2A"/>
    <w:rsid w:val="002D34CD"/>
    <w:rsid w:val="002D6489"/>
    <w:rsid w:val="002F24AF"/>
    <w:rsid w:val="00305318"/>
    <w:rsid w:val="00306ED3"/>
    <w:rsid w:val="00322952"/>
    <w:rsid w:val="003274D8"/>
    <w:rsid w:val="003302D7"/>
    <w:rsid w:val="00331A0D"/>
    <w:rsid w:val="003342B2"/>
    <w:rsid w:val="00337087"/>
    <w:rsid w:val="00347B5D"/>
    <w:rsid w:val="00354B70"/>
    <w:rsid w:val="003621D5"/>
    <w:rsid w:val="00373861"/>
    <w:rsid w:val="00375EA1"/>
    <w:rsid w:val="0037671B"/>
    <w:rsid w:val="00386C0D"/>
    <w:rsid w:val="00392D7C"/>
    <w:rsid w:val="003A3295"/>
    <w:rsid w:val="003A428B"/>
    <w:rsid w:val="003B524D"/>
    <w:rsid w:val="003C36B6"/>
    <w:rsid w:val="003D0D80"/>
    <w:rsid w:val="003D53B3"/>
    <w:rsid w:val="003F0F92"/>
    <w:rsid w:val="00407CB4"/>
    <w:rsid w:val="004145A2"/>
    <w:rsid w:val="00423A82"/>
    <w:rsid w:val="00425C22"/>
    <w:rsid w:val="00425D17"/>
    <w:rsid w:val="004322CC"/>
    <w:rsid w:val="004329A8"/>
    <w:rsid w:val="00433975"/>
    <w:rsid w:val="00446230"/>
    <w:rsid w:val="00446A91"/>
    <w:rsid w:val="0046533A"/>
    <w:rsid w:val="00476C68"/>
    <w:rsid w:val="0048390D"/>
    <w:rsid w:val="00484994"/>
    <w:rsid w:val="00485D8E"/>
    <w:rsid w:val="0049614C"/>
    <w:rsid w:val="004961CA"/>
    <w:rsid w:val="004968F9"/>
    <w:rsid w:val="004B21DC"/>
    <w:rsid w:val="004B4843"/>
    <w:rsid w:val="004C0FDD"/>
    <w:rsid w:val="004D451C"/>
    <w:rsid w:val="004D7E6F"/>
    <w:rsid w:val="004E0C99"/>
    <w:rsid w:val="004E4BD2"/>
    <w:rsid w:val="004E6EBD"/>
    <w:rsid w:val="004F7DE4"/>
    <w:rsid w:val="005034C1"/>
    <w:rsid w:val="0051203D"/>
    <w:rsid w:val="0051295E"/>
    <w:rsid w:val="00512C02"/>
    <w:rsid w:val="005134C8"/>
    <w:rsid w:val="00517CF9"/>
    <w:rsid w:val="005343E1"/>
    <w:rsid w:val="005355B4"/>
    <w:rsid w:val="005355E3"/>
    <w:rsid w:val="005507D4"/>
    <w:rsid w:val="0055132F"/>
    <w:rsid w:val="005624EA"/>
    <w:rsid w:val="00571481"/>
    <w:rsid w:val="00573792"/>
    <w:rsid w:val="00577B63"/>
    <w:rsid w:val="005A0B09"/>
    <w:rsid w:val="005A1BBD"/>
    <w:rsid w:val="005A2656"/>
    <w:rsid w:val="005B68C7"/>
    <w:rsid w:val="005B7E0C"/>
    <w:rsid w:val="005C0E66"/>
    <w:rsid w:val="005C168A"/>
    <w:rsid w:val="005D471E"/>
    <w:rsid w:val="005E5B15"/>
    <w:rsid w:val="005E6A8D"/>
    <w:rsid w:val="005E7A8A"/>
    <w:rsid w:val="005F4142"/>
    <w:rsid w:val="00601EF0"/>
    <w:rsid w:val="00606917"/>
    <w:rsid w:val="00617299"/>
    <w:rsid w:val="00625420"/>
    <w:rsid w:val="006313BA"/>
    <w:rsid w:val="00636782"/>
    <w:rsid w:val="006369DA"/>
    <w:rsid w:val="00637B28"/>
    <w:rsid w:val="00643D82"/>
    <w:rsid w:val="00647B1C"/>
    <w:rsid w:val="00655E92"/>
    <w:rsid w:val="00655F77"/>
    <w:rsid w:val="0066099A"/>
    <w:rsid w:val="00666CB5"/>
    <w:rsid w:val="006722F6"/>
    <w:rsid w:val="0067430A"/>
    <w:rsid w:val="00676E33"/>
    <w:rsid w:val="00682876"/>
    <w:rsid w:val="006867D4"/>
    <w:rsid w:val="00695782"/>
    <w:rsid w:val="00697179"/>
    <w:rsid w:val="006B5F9E"/>
    <w:rsid w:val="006D35E1"/>
    <w:rsid w:val="006E6489"/>
    <w:rsid w:val="006F7FC9"/>
    <w:rsid w:val="00712B03"/>
    <w:rsid w:val="007232F1"/>
    <w:rsid w:val="00723B03"/>
    <w:rsid w:val="00744822"/>
    <w:rsid w:val="007456F5"/>
    <w:rsid w:val="00760AAD"/>
    <w:rsid w:val="00785C95"/>
    <w:rsid w:val="00786256"/>
    <w:rsid w:val="007A0ED7"/>
    <w:rsid w:val="007A59D3"/>
    <w:rsid w:val="007A6969"/>
    <w:rsid w:val="007B73E0"/>
    <w:rsid w:val="007C4BF8"/>
    <w:rsid w:val="007C5753"/>
    <w:rsid w:val="007C769A"/>
    <w:rsid w:val="007D14C7"/>
    <w:rsid w:val="007D75FA"/>
    <w:rsid w:val="007E0A9B"/>
    <w:rsid w:val="007F5A9A"/>
    <w:rsid w:val="00803EB6"/>
    <w:rsid w:val="008104C3"/>
    <w:rsid w:val="00811E6C"/>
    <w:rsid w:val="008267CD"/>
    <w:rsid w:val="0083639D"/>
    <w:rsid w:val="008425F8"/>
    <w:rsid w:val="008453F2"/>
    <w:rsid w:val="008465FA"/>
    <w:rsid w:val="00860C27"/>
    <w:rsid w:val="00873FA7"/>
    <w:rsid w:val="0088486C"/>
    <w:rsid w:val="00891762"/>
    <w:rsid w:val="00891C14"/>
    <w:rsid w:val="00895027"/>
    <w:rsid w:val="008A5768"/>
    <w:rsid w:val="008A5B94"/>
    <w:rsid w:val="008B0033"/>
    <w:rsid w:val="008B2A96"/>
    <w:rsid w:val="008B3AA0"/>
    <w:rsid w:val="008B62B8"/>
    <w:rsid w:val="008C5BB4"/>
    <w:rsid w:val="008F046D"/>
    <w:rsid w:val="008F283E"/>
    <w:rsid w:val="008F4C45"/>
    <w:rsid w:val="00905D7B"/>
    <w:rsid w:val="00916B65"/>
    <w:rsid w:val="00942FA3"/>
    <w:rsid w:val="00952239"/>
    <w:rsid w:val="009536F1"/>
    <w:rsid w:val="009574C5"/>
    <w:rsid w:val="00964B55"/>
    <w:rsid w:val="00973FB1"/>
    <w:rsid w:val="0097717E"/>
    <w:rsid w:val="0099113C"/>
    <w:rsid w:val="009A4864"/>
    <w:rsid w:val="009C2890"/>
    <w:rsid w:val="009D3C65"/>
    <w:rsid w:val="009D5BEF"/>
    <w:rsid w:val="009D75B5"/>
    <w:rsid w:val="009E6A2B"/>
    <w:rsid w:val="009F2308"/>
    <w:rsid w:val="00A02C4B"/>
    <w:rsid w:val="00A037A6"/>
    <w:rsid w:val="00A07166"/>
    <w:rsid w:val="00A3581A"/>
    <w:rsid w:val="00A40D8E"/>
    <w:rsid w:val="00A45BCE"/>
    <w:rsid w:val="00A45E26"/>
    <w:rsid w:val="00A47397"/>
    <w:rsid w:val="00A60A6A"/>
    <w:rsid w:val="00A63D7C"/>
    <w:rsid w:val="00A73E2A"/>
    <w:rsid w:val="00A900D2"/>
    <w:rsid w:val="00A9477B"/>
    <w:rsid w:val="00A947D8"/>
    <w:rsid w:val="00AA71FA"/>
    <w:rsid w:val="00AA773E"/>
    <w:rsid w:val="00AB43D7"/>
    <w:rsid w:val="00AB6DCD"/>
    <w:rsid w:val="00AB71CB"/>
    <w:rsid w:val="00AC200B"/>
    <w:rsid w:val="00AC22CE"/>
    <w:rsid w:val="00AC5EC0"/>
    <w:rsid w:val="00AD054C"/>
    <w:rsid w:val="00AD53A2"/>
    <w:rsid w:val="00AD5FB8"/>
    <w:rsid w:val="00AE519F"/>
    <w:rsid w:val="00AE6E59"/>
    <w:rsid w:val="00B01C1A"/>
    <w:rsid w:val="00B039EE"/>
    <w:rsid w:val="00B12411"/>
    <w:rsid w:val="00B16117"/>
    <w:rsid w:val="00B23459"/>
    <w:rsid w:val="00B23F96"/>
    <w:rsid w:val="00B3066B"/>
    <w:rsid w:val="00B313C9"/>
    <w:rsid w:val="00B34443"/>
    <w:rsid w:val="00B3664A"/>
    <w:rsid w:val="00B4107F"/>
    <w:rsid w:val="00B42479"/>
    <w:rsid w:val="00B42CD1"/>
    <w:rsid w:val="00B430E2"/>
    <w:rsid w:val="00B600A8"/>
    <w:rsid w:val="00B603B7"/>
    <w:rsid w:val="00B632F5"/>
    <w:rsid w:val="00B7168B"/>
    <w:rsid w:val="00B71AA2"/>
    <w:rsid w:val="00B73F32"/>
    <w:rsid w:val="00B75553"/>
    <w:rsid w:val="00B815E4"/>
    <w:rsid w:val="00B81920"/>
    <w:rsid w:val="00B87E9F"/>
    <w:rsid w:val="00B90E55"/>
    <w:rsid w:val="00BA1A9F"/>
    <w:rsid w:val="00BA1C67"/>
    <w:rsid w:val="00BA7AF5"/>
    <w:rsid w:val="00BB52BA"/>
    <w:rsid w:val="00BC03E6"/>
    <w:rsid w:val="00BC1FEA"/>
    <w:rsid w:val="00BD3B5E"/>
    <w:rsid w:val="00BE193E"/>
    <w:rsid w:val="00BE48B8"/>
    <w:rsid w:val="00BE5C99"/>
    <w:rsid w:val="00BF5F3C"/>
    <w:rsid w:val="00C02261"/>
    <w:rsid w:val="00C04B44"/>
    <w:rsid w:val="00C11F19"/>
    <w:rsid w:val="00C17A07"/>
    <w:rsid w:val="00C17A44"/>
    <w:rsid w:val="00C419F7"/>
    <w:rsid w:val="00C51ACD"/>
    <w:rsid w:val="00C53C15"/>
    <w:rsid w:val="00C62D78"/>
    <w:rsid w:val="00C7339B"/>
    <w:rsid w:val="00C815B9"/>
    <w:rsid w:val="00C8347E"/>
    <w:rsid w:val="00C8637E"/>
    <w:rsid w:val="00C9617C"/>
    <w:rsid w:val="00CA5037"/>
    <w:rsid w:val="00CB13FF"/>
    <w:rsid w:val="00CB7654"/>
    <w:rsid w:val="00CC2DAD"/>
    <w:rsid w:val="00CF0104"/>
    <w:rsid w:val="00CF6140"/>
    <w:rsid w:val="00D00034"/>
    <w:rsid w:val="00D023C6"/>
    <w:rsid w:val="00D0638A"/>
    <w:rsid w:val="00D07332"/>
    <w:rsid w:val="00D13F1E"/>
    <w:rsid w:val="00D3601A"/>
    <w:rsid w:val="00D36305"/>
    <w:rsid w:val="00D40A24"/>
    <w:rsid w:val="00D46A4A"/>
    <w:rsid w:val="00D61DBF"/>
    <w:rsid w:val="00D6219B"/>
    <w:rsid w:val="00D63F3E"/>
    <w:rsid w:val="00D662EC"/>
    <w:rsid w:val="00D6665E"/>
    <w:rsid w:val="00D8174F"/>
    <w:rsid w:val="00D837EC"/>
    <w:rsid w:val="00D93EC2"/>
    <w:rsid w:val="00D97233"/>
    <w:rsid w:val="00DA2FB1"/>
    <w:rsid w:val="00DA36B1"/>
    <w:rsid w:val="00DA7425"/>
    <w:rsid w:val="00DA76AC"/>
    <w:rsid w:val="00DB4D36"/>
    <w:rsid w:val="00DC2597"/>
    <w:rsid w:val="00DD2FF7"/>
    <w:rsid w:val="00DD7CFB"/>
    <w:rsid w:val="00DF17B4"/>
    <w:rsid w:val="00DF4B26"/>
    <w:rsid w:val="00E00FE7"/>
    <w:rsid w:val="00E02D1D"/>
    <w:rsid w:val="00E03BD3"/>
    <w:rsid w:val="00E15607"/>
    <w:rsid w:val="00E240F2"/>
    <w:rsid w:val="00E248EC"/>
    <w:rsid w:val="00E24C57"/>
    <w:rsid w:val="00E50724"/>
    <w:rsid w:val="00E54A33"/>
    <w:rsid w:val="00E657D2"/>
    <w:rsid w:val="00E66191"/>
    <w:rsid w:val="00E74634"/>
    <w:rsid w:val="00E746C6"/>
    <w:rsid w:val="00E752CB"/>
    <w:rsid w:val="00E8411B"/>
    <w:rsid w:val="00E9338F"/>
    <w:rsid w:val="00E97F52"/>
    <w:rsid w:val="00EB01A2"/>
    <w:rsid w:val="00EB68E9"/>
    <w:rsid w:val="00ED5F68"/>
    <w:rsid w:val="00EE179D"/>
    <w:rsid w:val="00EE6853"/>
    <w:rsid w:val="00EF6CED"/>
    <w:rsid w:val="00F036E3"/>
    <w:rsid w:val="00F047AF"/>
    <w:rsid w:val="00F22098"/>
    <w:rsid w:val="00F27641"/>
    <w:rsid w:val="00F329EF"/>
    <w:rsid w:val="00F450B5"/>
    <w:rsid w:val="00F46D9E"/>
    <w:rsid w:val="00F47605"/>
    <w:rsid w:val="00F51786"/>
    <w:rsid w:val="00F57AC7"/>
    <w:rsid w:val="00F63CDD"/>
    <w:rsid w:val="00F70340"/>
    <w:rsid w:val="00F73EBB"/>
    <w:rsid w:val="00F74F05"/>
    <w:rsid w:val="00F80495"/>
    <w:rsid w:val="00F859B9"/>
    <w:rsid w:val="00F93C81"/>
    <w:rsid w:val="00FB77C0"/>
    <w:rsid w:val="00FC19FD"/>
    <w:rsid w:val="00FC441D"/>
    <w:rsid w:val="00FD4DFD"/>
    <w:rsid w:val="00FD60BB"/>
    <w:rsid w:val="00FE20B8"/>
    <w:rsid w:val="00FF537B"/>
    <w:rsid w:val="00FF5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DBD5A40"/>
  <w15:docId w15:val="{223D4D4F-691E-4922-BFC6-D2D51FEE13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1920"/>
    <w:rPr>
      <w:sz w:val="24"/>
      <w:szCs w:val="24"/>
    </w:rPr>
  </w:style>
  <w:style w:type="paragraph" w:styleId="Cabealho2">
    <w:name w:val="heading 2"/>
    <w:basedOn w:val="Normal"/>
    <w:next w:val="Normal"/>
    <w:link w:val="Cabealho2Carter"/>
    <w:rsid w:val="008B3AA0"/>
    <w:pPr>
      <w:keepNext/>
      <w:suppressAutoHyphens/>
      <w:autoSpaceDN w:val="0"/>
      <w:spacing w:before="240" w:after="60" w:line="276" w:lineRule="auto"/>
      <w:textAlignment w:val="baseline"/>
      <w:outlineLvl w:val="1"/>
    </w:pPr>
    <w:rPr>
      <w:rFonts w:ascii="Cambria" w:hAnsi="Cambria"/>
      <w:b/>
      <w:bCs/>
      <w:i/>
      <w:iCs/>
      <w:sz w:val="28"/>
      <w:szCs w:val="28"/>
      <w:lang w:eastAsia="en-U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elha">
    <w:name w:val="Table Grid"/>
    <w:basedOn w:val="Tabelanormal"/>
    <w:rsid w:val="00110B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rsid w:val="00B81920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arter"/>
    <w:uiPriority w:val="99"/>
    <w:rsid w:val="00B81920"/>
    <w:pPr>
      <w:tabs>
        <w:tab w:val="center" w:pos="4419"/>
        <w:tab w:val="right" w:pos="8838"/>
      </w:tabs>
    </w:pPr>
  </w:style>
  <w:style w:type="character" w:styleId="Hiperligao">
    <w:name w:val="Hyperlink"/>
    <w:basedOn w:val="Tipodeletrapredefinidodopargrafo"/>
    <w:rsid w:val="00B81920"/>
    <w:rPr>
      <w:color w:val="0000FF"/>
      <w:u w:val="single"/>
    </w:rPr>
  </w:style>
  <w:style w:type="paragraph" w:styleId="NormalWeb">
    <w:name w:val="Normal (Web)"/>
    <w:basedOn w:val="Normal"/>
    <w:uiPriority w:val="99"/>
    <w:rsid w:val="002C7C2A"/>
    <w:pPr>
      <w:spacing w:before="100" w:beforeAutospacing="1" w:after="100" w:afterAutospacing="1"/>
    </w:pPr>
  </w:style>
  <w:style w:type="character" w:styleId="Forte">
    <w:name w:val="Strong"/>
    <w:basedOn w:val="Tipodeletrapredefinidodopargrafo"/>
    <w:qFormat/>
    <w:rsid w:val="002C7C2A"/>
    <w:rPr>
      <w:b/>
      <w:bCs/>
    </w:rPr>
  </w:style>
  <w:style w:type="character" w:customStyle="1" w:styleId="txt1">
    <w:name w:val="txt1"/>
    <w:basedOn w:val="Tipodeletrapredefinidodopargrafo"/>
    <w:rsid w:val="002C7C2A"/>
    <w:rPr>
      <w:rFonts w:ascii="Verdana" w:hAnsi="Verdana" w:hint="default"/>
      <w:strike w:val="0"/>
      <w:dstrike w:val="0"/>
      <w:color w:val="000000"/>
      <w:sz w:val="15"/>
      <w:szCs w:val="15"/>
      <w:u w:val="none"/>
      <w:effect w:val="none"/>
    </w:rPr>
  </w:style>
  <w:style w:type="paragraph" w:styleId="HTMLpr-formatado">
    <w:name w:val="HTML Preformatted"/>
    <w:basedOn w:val="Normal"/>
    <w:rsid w:val="0057148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Avanodecorpodetexto">
    <w:name w:val="Body Text Indent"/>
    <w:basedOn w:val="Normal"/>
    <w:rsid w:val="00697179"/>
    <w:pPr>
      <w:widowControl w:val="0"/>
      <w:tabs>
        <w:tab w:val="left" w:pos="85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</w:tabs>
      <w:ind w:left="851" w:hanging="851"/>
      <w:jc w:val="both"/>
    </w:pPr>
    <w:rPr>
      <w:sz w:val="28"/>
      <w:szCs w:val="20"/>
    </w:rPr>
  </w:style>
  <w:style w:type="paragraph" w:styleId="Avanodecorpodetexto3">
    <w:name w:val="Body Text Indent 3"/>
    <w:basedOn w:val="Normal"/>
    <w:rsid w:val="00697179"/>
    <w:pPr>
      <w:spacing w:after="120"/>
      <w:ind w:left="283"/>
    </w:pPr>
    <w:rPr>
      <w:sz w:val="16"/>
      <w:szCs w:val="16"/>
    </w:rPr>
  </w:style>
  <w:style w:type="paragraph" w:styleId="Corpodetexto">
    <w:name w:val="Body Text"/>
    <w:basedOn w:val="Normal"/>
    <w:rsid w:val="00697179"/>
    <w:pPr>
      <w:spacing w:after="120"/>
    </w:pPr>
  </w:style>
  <w:style w:type="paragraph" w:styleId="Corpodetexto3">
    <w:name w:val="Body Text 3"/>
    <w:basedOn w:val="Normal"/>
    <w:rsid w:val="00697179"/>
    <w:pPr>
      <w:spacing w:after="120"/>
    </w:pPr>
    <w:rPr>
      <w:sz w:val="16"/>
      <w:szCs w:val="16"/>
    </w:rPr>
  </w:style>
  <w:style w:type="paragraph" w:styleId="PargrafodaLista">
    <w:name w:val="List Paragraph"/>
    <w:basedOn w:val="Normal"/>
    <w:uiPriority w:val="34"/>
    <w:qFormat/>
    <w:rsid w:val="00DB4D36"/>
    <w:pPr>
      <w:ind w:left="708"/>
    </w:pPr>
  </w:style>
  <w:style w:type="paragraph" w:styleId="Textosimples">
    <w:name w:val="Plain Text"/>
    <w:basedOn w:val="Normal"/>
    <w:link w:val="TextosimplesCarter"/>
    <w:uiPriority w:val="99"/>
    <w:unhideWhenUsed/>
    <w:rsid w:val="00601EF0"/>
    <w:rPr>
      <w:rFonts w:ascii="Consolas" w:eastAsia="Calibri" w:hAnsi="Consolas"/>
      <w:sz w:val="21"/>
      <w:szCs w:val="21"/>
      <w:lang w:eastAsia="en-US"/>
    </w:rPr>
  </w:style>
  <w:style w:type="character" w:customStyle="1" w:styleId="TextosimplesCarter">
    <w:name w:val="Texto simples Caráter"/>
    <w:basedOn w:val="Tipodeletrapredefinidodopargrafo"/>
    <w:link w:val="Textosimples"/>
    <w:uiPriority w:val="99"/>
    <w:rsid w:val="00601EF0"/>
    <w:rPr>
      <w:rFonts w:ascii="Consolas" w:eastAsia="Calibri" w:hAnsi="Consolas" w:cs="Times New Roman"/>
      <w:sz w:val="21"/>
      <w:szCs w:val="21"/>
      <w:lang w:eastAsia="en-US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D61DBF"/>
    <w:rPr>
      <w:sz w:val="24"/>
      <w:szCs w:val="24"/>
    </w:rPr>
  </w:style>
  <w:style w:type="paragraph" w:styleId="Textodebalo">
    <w:name w:val="Balloon Text"/>
    <w:basedOn w:val="Normal"/>
    <w:link w:val="TextodebaloCarter"/>
    <w:rsid w:val="00F70340"/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rsid w:val="00F70340"/>
    <w:rPr>
      <w:rFonts w:ascii="Tahoma" w:hAnsi="Tahoma" w:cs="Tahoma"/>
      <w:sz w:val="16"/>
      <w:szCs w:val="16"/>
    </w:rPr>
  </w:style>
  <w:style w:type="character" w:customStyle="1" w:styleId="Cabealho2Carter">
    <w:name w:val="Cabeçalho 2 Caráter"/>
    <w:basedOn w:val="Tipodeletrapredefinidodopargrafo"/>
    <w:link w:val="Cabealho2"/>
    <w:rsid w:val="008B3AA0"/>
    <w:rPr>
      <w:rFonts w:ascii="Cambria" w:hAnsi="Cambria"/>
      <w:b/>
      <w:bCs/>
      <w:i/>
      <w:iCs/>
      <w:sz w:val="28"/>
      <w:szCs w:val="28"/>
      <w:lang w:eastAsia="en-US"/>
    </w:rPr>
  </w:style>
  <w:style w:type="paragraph" w:customStyle="1" w:styleId="TitTese">
    <w:name w:val="_TitTese"/>
    <w:basedOn w:val="Normal"/>
    <w:rsid w:val="008B3AA0"/>
    <w:pPr>
      <w:suppressAutoHyphens/>
      <w:autoSpaceDN w:val="0"/>
      <w:spacing w:before="360" w:after="240"/>
      <w:jc w:val="both"/>
      <w:textAlignment w:val="baseline"/>
    </w:pPr>
    <w:rPr>
      <w:rFonts w:ascii="Arial" w:hAnsi="Arial" w:cs="Arial"/>
      <w:b/>
    </w:rPr>
  </w:style>
  <w:style w:type="paragraph" w:customStyle="1" w:styleId="CitadoTese">
    <w:name w:val="_CitadoTese"/>
    <w:basedOn w:val="Normal"/>
    <w:rsid w:val="008B3AA0"/>
    <w:pPr>
      <w:suppressAutoHyphens/>
      <w:autoSpaceDE w:val="0"/>
      <w:autoSpaceDN w:val="0"/>
      <w:spacing w:after="360" w:line="276" w:lineRule="auto"/>
      <w:ind w:left="2552"/>
      <w:jc w:val="both"/>
      <w:textAlignment w:val="baseline"/>
    </w:pPr>
    <w:rPr>
      <w:rFonts w:ascii="Arial" w:hAnsi="Arial" w:cs="Arial"/>
    </w:rPr>
  </w:style>
  <w:style w:type="paragraph" w:customStyle="1" w:styleId="PadraoTese">
    <w:name w:val="__PadraoTese"/>
    <w:basedOn w:val="Normal"/>
    <w:rsid w:val="008B3AA0"/>
    <w:pPr>
      <w:suppressAutoHyphens/>
      <w:autoSpaceDN w:val="0"/>
      <w:spacing w:after="240" w:line="360" w:lineRule="auto"/>
      <w:ind w:left="170" w:firstLine="567"/>
      <w:jc w:val="both"/>
      <w:textAlignment w:val="baseline"/>
    </w:pPr>
    <w:rPr>
      <w:rFonts w:ascii="Arial" w:hAnsi="Arial" w:cs="Arial"/>
    </w:rPr>
  </w:style>
  <w:style w:type="paragraph" w:customStyle="1" w:styleId="unnamed1">
    <w:name w:val="unnamed1"/>
    <w:basedOn w:val="Normal"/>
    <w:rsid w:val="008B3AA0"/>
    <w:pPr>
      <w:suppressAutoHyphens/>
      <w:autoSpaceDN w:val="0"/>
      <w:spacing w:before="100" w:after="100" w:line="480" w:lineRule="atLeast"/>
      <w:textAlignment w:val="baseline"/>
    </w:pPr>
    <w:rPr>
      <w:sz w:val="26"/>
      <w:szCs w:val="26"/>
    </w:rPr>
  </w:style>
  <w:style w:type="character" w:styleId="Hiperligaovisitada">
    <w:name w:val="FollowedHyperlink"/>
    <w:basedOn w:val="Tipodeletrapredefinidodopargrafo"/>
    <w:semiHidden/>
    <w:unhideWhenUsed/>
    <w:rsid w:val="00B12411"/>
    <w:rPr>
      <w:color w:val="800080" w:themeColor="followedHyperlink"/>
      <w:u w:val="single"/>
    </w:rPr>
  </w:style>
  <w:style w:type="paragraph" w:customStyle="1" w:styleId="Estilo1">
    <w:name w:val="Estilo1"/>
    <w:basedOn w:val="Normal"/>
    <w:link w:val="Estilo1Carter"/>
    <w:qFormat/>
    <w:rsid w:val="002D6489"/>
    <w:pPr>
      <w:pBdr>
        <w:top w:val="dotted" w:sz="4" w:space="1" w:color="auto"/>
        <w:bottom w:val="dotted" w:sz="4" w:space="1" w:color="auto"/>
      </w:pBdr>
      <w:jc w:val="center"/>
    </w:pPr>
    <w:rPr>
      <w:rFonts w:ascii="Verdana" w:hAnsi="Verdana"/>
      <w:b/>
      <w:sz w:val="20"/>
      <w:szCs w:val="20"/>
    </w:rPr>
  </w:style>
  <w:style w:type="paragraph" w:customStyle="1" w:styleId="Estilo2">
    <w:name w:val="Estilo2"/>
    <w:next w:val="Textosimples"/>
    <w:link w:val="Estilo2Carter"/>
    <w:autoRedefine/>
    <w:qFormat/>
    <w:rsid w:val="0066099A"/>
    <w:pPr>
      <w:tabs>
        <w:tab w:val="left" w:pos="284"/>
      </w:tabs>
      <w:jc w:val="both"/>
    </w:pPr>
    <w:rPr>
      <w:rFonts w:ascii="Calibri" w:hAnsi="Calibri" w:cs="Arial"/>
    </w:rPr>
  </w:style>
  <w:style w:type="character" w:customStyle="1" w:styleId="Estilo1Carter">
    <w:name w:val="Estilo1 Caráter"/>
    <w:basedOn w:val="Tipodeletrapredefinidodopargrafo"/>
    <w:link w:val="Estilo1"/>
    <w:rsid w:val="002D6489"/>
    <w:rPr>
      <w:rFonts w:ascii="Verdana" w:hAnsi="Verdana"/>
      <w:b/>
    </w:rPr>
  </w:style>
  <w:style w:type="character" w:customStyle="1" w:styleId="Estilo2Carter">
    <w:name w:val="Estilo2 Caráter"/>
    <w:basedOn w:val="Tipodeletrapredefinidodopargrafo"/>
    <w:link w:val="Estilo2"/>
    <w:rsid w:val="0066099A"/>
    <w:rPr>
      <w:rFonts w:ascii="Calibri" w:hAnsi="Calibri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4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30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1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22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5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81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07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8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2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32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4884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15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47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813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10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84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102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52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06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20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921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23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05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99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47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260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228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661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94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091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811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99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9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3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80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18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27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7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01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01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8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898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77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2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2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61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2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07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24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481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093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81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34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19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51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534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516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227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991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36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290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25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04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11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40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386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01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630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661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00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280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77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634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98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34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88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77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59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60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899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6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98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13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3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52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592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53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83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7819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3777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60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3633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463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1494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0813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14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730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51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94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89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8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116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26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20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96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76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14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067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3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52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52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5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71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67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16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767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49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54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609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7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462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9970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51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9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357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06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993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45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376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3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931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64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6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402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8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6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79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952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34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5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73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67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10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420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978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1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1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13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396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639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248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17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008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prezi.com/vct-dz_l8qj9/poesia-concreta-e-visual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eus%20documentos\IC_modeloI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C76417-88D9-4DD6-BD7B-ED8E54641A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IC_modeloI.dot</Template>
  <TotalTime>81</TotalTime>
  <Pages>1</Pages>
  <Words>1451</Words>
  <Characters>7838</Characters>
  <Application>Microsoft Office Word</Application>
  <DocSecurity>0</DocSecurity>
  <Lines>65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Informações pessoais</vt:lpstr>
    </vt:vector>
  </TitlesOfParts>
  <Company/>
  <LinksUpToDate>false</LinksUpToDate>
  <CharactersWithSpaces>9271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Informações pessoais</dc:title>
  <dc:creator>Dilermando</dc:creator>
  <cp:lastModifiedBy>Ju Ribeiro</cp:lastModifiedBy>
  <cp:revision>11</cp:revision>
  <cp:lastPrinted>2014-01-22T11:52:00Z</cp:lastPrinted>
  <dcterms:created xsi:type="dcterms:W3CDTF">2014-08-11T01:19:00Z</dcterms:created>
  <dcterms:modified xsi:type="dcterms:W3CDTF">2014-09-08T15:15:00Z</dcterms:modified>
</cp:coreProperties>
</file>